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7267"/>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30413"/>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18508"/>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14039"/>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1590606C">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6D79C378">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_Toc17267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_Toc17267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0EA993">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2409D9">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_Toc18508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_Toc18508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F47AEB">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_Toc14039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_Toc14039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252A61">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_Toc4370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B5F0499">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_Toc25600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_Toc25600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D759D1">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6F55FA">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_Toc6759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4C6FF8">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_Toc21401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_Toc21401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E7AF73">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_Toc21509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284341">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_Toc6183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A62BA5">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_Toc24386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DB898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_Toc25693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_Toc25693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5654A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_Toc18161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3B749C">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_Toc1530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8845B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_Toc8005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AC320F">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_Toc28704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A48C70">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_Toc1936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FA03D4">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_Toc17068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_Toc17068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460411">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_Toc28354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_Toc28354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3DD9E1">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_Toc27954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_Toc27954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25B4C6">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CA93F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_Toc21184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186E92">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_Toc5821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_Toc5821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AC14FA">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_Toc15579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_Toc15579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3A45ABA">
          <w:pPr>
            <w:pStyle w:val="19"/>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_Toc8814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EA8915">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_Toc8026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_Toc8026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C740A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_Toc16219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_Toc16219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0C8E9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_Toc31742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_Toc31742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AC1E52">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_Toc3413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_Toc3413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8E19D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_Toc27649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_Toc27649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75D7B0">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_Toc7831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_Toc7831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B3EA67">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_Toc18166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335C5E">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_Toc18853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_Toc18853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AC64B81">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_Toc22947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_Toc22947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A1B26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_Toc32567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821294">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9AF4FF">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A47B95">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AD8276">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_Toc13310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_Toc13310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CB6EA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_Toc3436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_Toc3436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09F946">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_Toc7357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_Toc7357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76BA3F">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_Toc15725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_Toc15725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C9E06B">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_Toc19236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3.4 การประเมินผล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_Toc19236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6FFA86">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3.4.1 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CD3E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3.4.2 การประเมินโมเดล (Model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9627B6">
          <w:pPr>
            <w:pStyle w:val="21"/>
            <w:tabs>
              <w:tab w:val="right" w:leader="dot" w:pos="9029"/>
            </w:tabs>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_Toc11546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3.4.3 การประเมินประสิทธิภาพระบบ (System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_Toc11546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4" w:name="_Toc4370"/>
      <w:r>
        <w:rPr>
          <w:rFonts w:cs="TH SarabunPSK"/>
          <w:sz w:val="36"/>
          <w:szCs w:val="36"/>
          <w:rtl w:val="0"/>
          <w:cs/>
          <w:lang w:val="th-TH" w:bidi="th-TH"/>
        </w:rPr>
        <w:t xml:space="preserve">บทที่ </w:t>
      </w:r>
      <w:r>
        <w:rPr>
          <w:sz w:val="36"/>
          <w:szCs w:val="36"/>
          <w:rtl w:val="0"/>
        </w:rPr>
        <w:t>1</w:t>
      </w:r>
      <w:bookmarkEnd w:id="4"/>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5" w:name="_Toc25600"/>
      <w:r>
        <w:rPr>
          <w:rtl w:val="0"/>
        </w:rPr>
        <w:t xml:space="preserve">1.1 </w:t>
      </w:r>
      <w:r>
        <w:rPr>
          <w:rFonts w:cs="TH SarabunPSK"/>
          <w:rtl w:val="0"/>
          <w:cs/>
          <w:lang w:val="th-TH" w:bidi="th-TH"/>
        </w:rPr>
        <w:t>ความเป็นมาและความสำคัญของปัญหา</w:t>
      </w:r>
      <w:bookmarkEnd w:id="5"/>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6" w:name="_Toc3272"/>
      <w:r>
        <w:rPr>
          <w:rtl w:val="0"/>
        </w:rPr>
        <w:t xml:space="preserve">1.2 </w:t>
      </w:r>
      <w:r>
        <w:rPr>
          <w:rFonts w:cs="TH SarabunPSK"/>
          <w:rtl w:val="0"/>
          <w:cs/>
          <w:lang w:val="th-TH" w:bidi="th-TH"/>
        </w:rPr>
        <w:t>วัตถุประสงค์ของการศึกษา</w:t>
      </w:r>
      <w:bookmarkEnd w:id="6"/>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6759"/>
      <w:r>
        <w:rPr>
          <w:rtl w:val="0"/>
        </w:rPr>
        <w:t xml:space="preserve">1.3 </w:t>
      </w:r>
      <w:r>
        <w:rPr>
          <w:rFonts w:cs="TH SarabunPSK"/>
          <w:rtl w:val="0"/>
          <w:cs/>
          <w:lang w:val="th-TH" w:bidi="th-TH"/>
        </w:rPr>
        <w:t>ขอบเขตของการศึกษา</w:t>
      </w:r>
      <w:bookmarkEnd w:id="7"/>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21401"/>
      <w:r>
        <w:rPr>
          <w:rtl w:val="0"/>
        </w:rPr>
        <w:t xml:space="preserve">1.4 </w:t>
      </w:r>
      <w:r>
        <w:rPr>
          <w:rFonts w:cs="TH SarabunPSK"/>
          <w:rtl w:val="0"/>
          <w:cs/>
          <w:lang w:val="th-TH" w:bidi="th-TH"/>
        </w:rPr>
        <w:t>ประโยชน์ที่คาดว่าจะได้รับ</w:t>
      </w:r>
      <w:bookmarkEnd w:id="8"/>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1509"/>
      <w:r>
        <w:rPr>
          <w:rtl w:val="0"/>
        </w:rPr>
        <w:t xml:space="preserve">1.5 </w:t>
      </w:r>
      <w:r>
        <w:rPr>
          <w:rFonts w:cs="TH SarabunPSK"/>
          <w:rtl w:val="0"/>
          <w:cs/>
          <w:lang w:val="th-TH" w:bidi="th-TH"/>
        </w:rPr>
        <w:t>ระยะเวลาที่ใช้ในการวิจัย</w:t>
      </w:r>
      <w:bookmarkEnd w:id="9"/>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0" w:name="_Toc6183"/>
      <w:r>
        <w:rPr>
          <w:rFonts w:cs="TH SarabunPSK"/>
          <w:rtl w:val="0"/>
          <w:cs/>
          <w:lang w:val="th-TH" w:bidi="th-TH"/>
        </w:rPr>
        <w:t xml:space="preserve">บทที่ </w:t>
      </w:r>
      <w:r>
        <w:rPr>
          <w:rtl w:val="0"/>
        </w:rPr>
        <w:t>2</w:t>
      </w:r>
      <w:bookmarkEnd w:id="10"/>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ในบทนี้จะทำการสรุปและอ้างอิงงานวิจัยที่เกี่ยวข้องกับการพัฒนาระบบแนะนำสินค้า โดยเฉพาะในบริบทของการใช้เทคนิค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cs/>
          <w:lang w:val="th-TH" w:bidi="th-TH"/>
        </w:rPr>
        <w:t xml:space="preserve">ซึ่งเป็นหัวข้อหลักในโปรเจคนี้ งานวิจัยและเอกสารที่กล่าวถึงในบทนี้จะครอบคลุมถึงเทคนิคต่างๆ ที่ใช้ในงานแนะนำ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 xml:space="preserve">โดยจะให้รายละเอียดเกี่ยวกับกระบวนการทางทฤษฎีและแอปพลิเคชันในโลกจริง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1" w:name="_Toc24386"/>
      <w:r>
        <w:rPr>
          <w:rtl w:val="0"/>
        </w:rPr>
        <w:t xml:space="preserve">2.1 </w:t>
      </w:r>
      <w:r>
        <w:rPr>
          <w:rFonts w:cs="TH SarabunPSK"/>
          <w:rtl w:val="0"/>
          <w:cs/>
          <w:lang w:val="th-TH" w:bidi="th-TH"/>
        </w:rPr>
        <w:t xml:space="preserve">ระบบแนะนำสินค้า </w:t>
      </w:r>
      <w:r>
        <w:rPr>
          <w:rtl w:val="0"/>
        </w:rPr>
        <w:t>(Recommendation Systems)</w:t>
      </w:r>
      <w:bookmarkEnd w:id="11"/>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ระบบแนะนำสินค้าเป็นเครื่องมือสำคัญในธุรกิจค้าปลีกและแพลตฟอร์มออนไลน์ เนื่องจากช่วยให้ผู้ใช้งานค้นพบสินค้าที่ตรงกับความสนใจ เพิ่มความพึงพอใจ และช่วยส่งเสริมยอดขาย 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2" w:name="_Toc25693"/>
      <w:r>
        <w:rPr>
          <w:rtl w:val="0"/>
        </w:rPr>
        <w:t>2.1.1 Collaborative Filtering</w:t>
      </w:r>
      <w:bookmarkEnd w:id="12"/>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เป็นเทคนิคที่อิงกับพฤติกรรมของผู้ใช้ โดยวิเคราะห์ความสัมพันธ์ระหว่างผู้ใช้กับสินค้า 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4"/>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3" w:name="_Toc18161"/>
      <w:r>
        <w:rPr>
          <w:rtl w:val="0"/>
        </w:rPr>
        <w:t>2.1.2 Content-Based Filtering</w:t>
      </w:r>
      <w:bookmarkEnd w:id="13"/>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4" w:name="_Toc1530"/>
      <w:r>
        <w:rPr>
          <w:rtl w:val="0"/>
        </w:rPr>
        <w:t xml:space="preserve">2.2 Autoencoder </w:t>
      </w:r>
      <w:r>
        <w:rPr>
          <w:rFonts w:cs="TH SarabunPSK"/>
          <w:rtl w:val="0"/>
          <w:cs/>
          <w:lang w:val="th-TH" w:bidi="th-TH"/>
        </w:rPr>
        <w:t>ในระบบแนะนำสินค้า</w:t>
      </w:r>
      <w:bookmarkEnd w:id="14"/>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8005"/>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5"/>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28704"/>
      <w:r>
        <w:rPr>
          <w:rtl w:val="0"/>
        </w:rPr>
        <w:t xml:space="preserve">2.3 </w:t>
      </w:r>
      <w:r>
        <w:rPr>
          <w:rFonts w:cs="TH SarabunPSK"/>
          <w:rtl w:val="0"/>
          <w:cs/>
          <w:lang w:val="th-TH" w:bidi="th-TH"/>
        </w:rPr>
        <w:t>การวัดประสิทธิภาพของระบบแนะนำ</w:t>
      </w:r>
      <w:bookmarkEnd w:id="16"/>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7" w:name="_Toc1936"/>
      <w:r>
        <w:rPr>
          <w:rtl w:val="0"/>
        </w:rPr>
        <w:t xml:space="preserve">2.3.1 Precision </w:t>
      </w:r>
      <w:r>
        <w:rPr>
          <w:rFonts w:cs="TH SarabunPSK"/>
          <w:rtl w:val="0"/>
          <w:cs/>
          <w:lang w:val="th-TH" w:bidi="th-TH"/>
        </w:rPr>
        <w:t xml:space="preserve">และ </w:t>
      </w:r>
      <w:r>
        <w:rPr>
          <w:rtl w:val="0"/>
        </w:rPr>
        <w:t>Recall</w:t>
      </w:r>
      <w:bookmarkEnd w:id="17"/>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18" w:name="_Toc17068"/>
      <w:r>
        <w:rPr>
          <w:rFonts w:hint="cs"/>
          <w:rtl w:val="0"/>
          <w:cs/>
          <w:lang w:val="en-US"/>
        </w:rPr>
        <w:t>2.3.2 F1-Score</w:t>
      </w:r>
      <w:bookmarkEnd w:id="18"/>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19" w:name="_Toc28354"/>
      <w:r>
        <w:rPr>
          <w:rtl w:val="0"/>
        </w:rPr>
        <w:t xml:space="preserve">2.4 </w:t>
      </w:r>
      <w:r>
        <w:rPr>
          <w:rFonts w:hAnsi="Angsana New"/>
          <w:rtl w:val="0"/>
          <w:cs/>
          <w:lang w:val="th-TH" w:bidi="th-TH"/>
        </w:rPr>
        <w:t>งานวิจัยที่เกี่ยวข้อง</w:t>
      </w:r>
      <w:bookmarkEnd w:id="19"/>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0" w:name="_Toc27954"/>
      <w:r>
        <w:rPr>
          <w:rFonts w:hint="cs"/>
          <w:cs/>
          <w:lang w:val="en-US"/>
        </w:rPr>
        <w:t xml:space="preserve">2.4.1 </w:t>
      </w:r>
      <w:r>
        <w:rPr>
          <w:rFonts w:hint="default" w:hAnsi="Angsana New"/>
          <w:cs/>
          <w:lang w:val="th-TH" w:bidi="th-TH"/>
        </w:rPr>
        <w:t>ด้านการพยากรณ์และเติมสินค้า</w:t>
      </w:r>
      <w:bookmarkEnd w:id="20"/>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1" w:name="_Toc22780"/>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1"/>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21184"/>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2"/>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5821"/>
      <w:r>
        <w:rPr>
          <w:rFonts w:hint="cs"/>
          <w:cs/>
          <w:lang w:val="en-US"/>
        </w:rPr>
        <w:t xml:space="preserve">2.4.4 </w:t>
      </w:r>
      <w:r>
        <w:rPr>
          <w:rFonts w:hint="default" w:hAnsi="Angsana New"/>
          <w:cs/>
          <w:lang w:val="th-TH" w:bidi="th-TH"/>
        </w:rPr>
        <w:t>ด้านการประเมินผล</w:t>
      </w:r>
      <w:bookmarkEnd w:id="23"/>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4" w:name="_Toc15579"/>
      <w:r>
        <w:rPr>
          <w:rFonts w:hint="cs"/>
          <w:cs/>
          <w:lang w:val="en-US"/>
        </w:rPr>
        <w:t xml:space="preserve">2.5 </w:t>
      </w:r>
      <w:r>
        <w:rPr>
          <w:rFonts w:hint="cs"/>
          <w:cs/>
          <w:lang w:val="th-TH" w:bidi="th-TH"/>
        </w:rPr>
        <w:t>สรุปการเลือกใช้เทคโนโลยี</w:t>
      </w:r>
      <w:bookmarkEnd w:id="24"/>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5" w:name="_Toc8814"/>
      <w:r>
        <w:rPr>
          <w:rFonts w:cs="TH SarabunPSK"/>
          <w:rtl w:val="0"/>
          <w:cs/>
          <w:lang w:val="th-TH" w:bidi="th-TH"/>
        </w:rPr>
        <w:t xml:space="preserve">บทที่ </w:t>
      </w:r>
      <w:r>
        <w:rPr>
          <w:rtl w:val="0"/>
        </w:rPr>
        <w:t>3</w:t>
      </w:r>
      <w:bookmarkEnd w:id="25"/>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6" w:name="_Toc8026"/>
      <w:r>
        <w:rPr>
          <w:rtl w:val="0"/>
        </w:rPr>
        <w:t xml:space="preserve">3.1 </w:t>
      </w:r>
      <w:r>
        <w:rPr>
          <w:rFonts w:cs="TH SarabunPSK"/>
          <w:rtl w:val="0"/>
          <w:cs/>
          <w:lang w:val="th-TH" w:bidi="th-TH"/>
        </w:rPr>
        <w:t xml:space="preserve">การเตรียมข้อมูล </w:t>
      </w:r>
      <w:r>
        <w:rPr>
          <w:rtl w:val="0"/>
        </w:rPr>
        <w:t>(Data Preparation)</w:t>
      </w:r>
      <w:bookmarkEnd w:id="26"/>
    </w:p>
    <w:p w14:paraId="10DC1843">
      <w:pPr>
        <w:pageBreakBefore w:val="0"/>
        <w:widowControl/>
        <w:kinsoku/>
        <w:wordWrap/>
        <w:overflowPunct/>
        <w:topLinePunct w:val="0"/>
        <w:autoSpaceDE/>
        <w:autoSpaceDN/>
        <w:bidi w:val="0"/>
        <w:adjustRightInd/>
        <w:snapToGrid/>
        <w:textAlignment w:val="auto"/>
        <w:rPr>
          <w:rStyle w:val="25"/>
          <w:rFonts w:hint="cs"/>
          <w:rtl w:val="0"/>
          <w:cs/>
          <w:lang w:val="en-US"/>
        </w:rPr>
      </w:pPr>
      <w:r>
        <w:rPr>
          <w:rFonts w:hint="cs" w:cs="Angsana New"/>
          <w:rtl w:val="0"/>
          <w:cs/>
          <w:lang w:val="en-US" w:bidi="th-TH"/>
        </w:rPr>
        <w:tab/>
      </w:r>
      <w:bookmarkStart w:id="27" w:name="_Toc16219"/>
      <w:r>
        <w:rPr>
          <w:rStyle w:val="25"/>
          <w:rFonts w:hint="cs"/>
          <w:rtl w:val="0"/>
          <w:cs/>
          <w:lang w:val="en-US"/>
        </w:rPr>
        <w:t xml:space="preserve">3.1.1 </w:t>
      </w:r>
      <w:r>
        <w:rPr>
          <w:rStyle w:val="25"/>
          <w:rFonts w:hint="cs"/>
          <w:rtl w:val="0"/>
          <w:cs/>
          <w:lang w:val="th-TH" w:bidi="th-TH"/>
        </w:rPr>
        <w:t>ภาพรวมระบบ</w:t>
      </w:r>
    </w:p>
    <w:bookmarkEnd w:id="27"/>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25"/>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8" w:name="_Toc31742"/>
      <w:r>
        <w:rPr>
          <w:rStyle w:val="25"/>
          <w:rFonts w:hint="cs"/>
          <w:rtl w:val="0"/>
          <w:cs/>
          <w:lang w:val="en-US"/>
        </w:rPr>
        <w:t xml:space="preserve">3.1.2 </w:t>
      </w:r>
      <w:r>
        <w:rPr>
          <w:rStyle w:val="25"/>
          <w:rFonts w:hint="cs"/>
          <w:rtl w:val="0"/>
          <w:cs/>
          <w:lang w:val="th-TH" w:bidi="th-TH"/>
        </w:rPr>
        <w:t xml:space="preserve">เงื่อนไขก่อนการทำงาน </w:t>
      </w:r>
      <w:r>
        <w:rPr>
          <w:rStyle w:val="25"/>
          <w:rFonts w:hint="cs"/>
          <w:rtl w:val="0"/>
          <w:cs/>
          <w:lang w:val="en-US"/>
        </w:rPr>
        <w:t>(Preconditions)</w:t>
      </w:r>
      <w:bookmarkEnd w:id="28"/>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9" w:name="_Toc3413"/>
      <w:r>
        <w:rPr>
          <w:rStyle w:val="25"/>
          <w:rFonts w:hint="cs"/>
          <w:rtl w:val="0"/>
          <w:cs/>
          <w:lang w:val="en-US"/>
        </w:rPr>
        <w:t xml:space="preserve">3.1.3 </w:t>
      </w:r>
      <w:r>
        <w:rPr>
          <w:rStyle w:val="25"/>
          <w:rFonts w:hint="cs"/>
          <w:rtl w:val="0"/>
          <w:cs/>
          <w:lang w:val="th-TH" w:bidi="th-TH"/>
        </w:rPr>
        <w:t xml:space="preserve">กระบวนการทำงาน </w:t>
      </w:r>
      <w:r>
        <w:rPr>
          <w:rStyle w:val="25"/>
          <w:rFonts w:hint="cs"/>
          <w:rtl w:val="0"/>
          <w:cs/>
          <w:lang w:val="en-US"/>
        </w:rPr>
        <w:t>(Process Flow)</w:t>
      </w:r>
      <w:bookmarkEnd w:id="29"/>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F39D7A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ตัวอย่างโค้ด</w:t>
      </w:r>
    </w:p>
    <w:p w14:paraId="1F28A418">
      <w:pPr>
        <w:numPr>
          <w:ilvl w:val="0"/>
          <w:numId w:val="0"/>
        </w:numPr>
        <w:jc w:val="thaiDistribute"/>
        <w:rPr>
          <w:rFonts w:hint="default" w:ascii="TH SarabunPSK" w:hAnsi="TH SarabunPSK" w:cs="TH SarabunPSK"/>
          <w:sz w:val="32"/>
          <w:szCs w:val="32"/>
          <w:rtl w:val="0"/>
          <w:cs w:val="0"/>
          <w:lang w:val="en-US" w:bidi="th-TH"/>
        </w:rPr>
      </w:pP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732145" cy="1377315"/>
            <wp:effectExtent l="0" t="0" r="13335" b="9525"/>
            <wp:wrapTopAndBottom/>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anchor>
        </w:drawing>
      </w:r>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7F108CA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48E5D8C4">
      <w:pPr>
        <w:numPr>
          <w:ilvl w:val="0"/>
          <w:numId w:val="0"/>
        </w:numPr>
        <w:jc w:val="thaiDistribute"/>
        <w:rPr>
          <w:rFonts w:hint="cs" w:ascii="TH SarabunPSK" w:hAnsi="TH SarabunPSK" w:cs="TH SarabunPSK"/>
          <w:sz w:val="32"/>
          <w:szCs w:val="32"/>
          <w:rtl w:val="0"/>
          <w:cs/>
          <w:lang w:val="en-US" w:bidi="th-TH"/>
        </w:rPr>
      </w:pP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732780" cy="1550670"/>
            <wp:effectExtent l="0" t="0" r="12700" b="3810"/>
            <wp:wrapTopAndBottom/>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anchor>
        </w:drawing>
      </w:r>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25F65179">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5537549B">
      <w:pPr>
        <w:numPr>
          <w:ilvl w:val="0"/>
          <w:numId w:val="0"/>
        </w:numPr>
        <w:jc w:val="thaiDistribute"/>
        <w:rPr>
          <w:rFonts w:hint="cs" w:ascii="TH SarabunPSK" w:hAnsi="TH SarabunPSK" w:cs="TH SarabunPSK"/>
          <w:sz w:val="32"/>
          <w:szCs w:val="32"/>
          <w:rtl w:val="0"/>
          <w:cs/>
          <w:lang w:val="en-US" w:bidi="th-TH"/>
        </w:rPr>
      </w:pP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5725795" cy="1464310"/>
            <wp:effectExtent l="0" t="0" r="4445" b="13970"/>
            <wp:wrapTopAndBottom/>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anchor>
        </w:drawing>
      </w:r>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605CB0C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3A4A69EE">
      <w:pPr>
        <w:numPr>
          <w:ilvl w:val="0"/>
          <w:numId w:val="0"/>
        </w:numPr>
        <w:jc w:val="thaiDistribute"/>
        <w:rPr>
          <w:rFonts w:hint="cs" w:ascii="TH SarabunPSK" w:hAnsi="TH SarabunPSK" w:cs="TH SarabunPSK"/>
          <w:sz w:val="32"/>
          <w:szCs w:val="32"/>
          <w:rtl w:val="0"/>
          <w:cs/>
          <w:lang w:val="en-US" w:bidi="th-TH"/>
        </w:rPr>
      </w:pP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727700" cy="1881505"/>
            <wp:effectExtent l="0" t="0" r="2540" b="8255"/>
            <wp:wrapTopAndBottom/>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anchor>
        </w:drawing>
      </w:r>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 xml:space="preserve">ในกรณีที่ต้องการวิเคราะห์ความคล้ายคลึงระหว่างร้าน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0" w:name="_Toc27649"/>
      <w:r>
        <w:rPr>
          <w:rFonts w:hint="cs"/>
          <w:rtl w:val="0"/>
          <w:cs/>
          <w:lang w:val="en-US"/>
        </w:rPr>
        <w:t xml:space="preserve">3.1.4 </w:t>
      </w:r>
      <w:r>
        <w:rPr>
          <w:rFonts w:hint="cs"/>
          <w:rtl w:val="0"/>
          <w:cs/>
          <w:lang w:val="th-TH" w:bidi="th-TH"/>
        </w:rPr>
        <w:t>ผลลัพธ์ที่ได้</w:t>
      </w:r>
      <w:bookmarkEnd w:id="30"/>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1" w:name="_Toc7831"/>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1"/>
    </w:p>
    <w:p w14:paraId="09A1EF5B">
      <w:pPr>
        <w:pStyle w:val="4"/>
        <w:bidi w:val="0"/>
        <w:rPr>
          <w:rFonts w:hint="default"/>
          <w:rtl w:val="0"/>
          <w:cs/>
          <w:lang w:val="en-US"/>
        </w:rPr>
      </w:pPr>
      <w:bookmarkStart w:id="32" w:name="_Toc18166"/>
      <w:r>
        <w:rPr>
          <w:rFonts w:hint="default"/>
          <w:rtl w:val="0"/>
          <w:cs/>
          <w:lang w:val="en-US"/>
        </w:rPr>
        <w:t xml:space="preserve">3.2.1 </w:t>
      </w:r>
      <w:r>
        <w:rPr>
          <w:rFonts w:hint="default"/>
          <w:rtl w:val="0"/>
          <w:cs/>
          <w:lang w:val="th-TH" w:bidi="th-TH"/>
        </w:rPr>
        <w:t>ภาพรวมระบบ</w:t>
      </w:r>
      <w:bookmarkEnd w:id="32"/>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3" w:name="_Toc18853"/>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3"/>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34" w:name="_Toc22947"/>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34"/>
    </w:p>
    <w:p w14:paraId="4AD69CAE">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w:t>
      </w:r>
      <w:r>
        <w:rPr>
          <w:rFonts w:hint="default" w:ascii="TH SarabunPSK" w:hAnsi="TH SarabunPSK" w:cs="TH SarabunPSK"/>
          <w:sz w:val="32"/>
          <w:szCs w:val="32"/>
          <w:rtl w:val="0"/>
          <w:cs/>
          <w:lang w:val="th-TH" w:bidi="th-TH"/>
        </w:rPr>
        <w:t>หน้าที่</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บีบอัดข้อมูล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ให้เป็น </w:t>
      </w:r>
      <w:r>
        <w:rPr>
          <w:rFonts w:hint="default" w:ascii="TH SarabunPSK" w:hAnsi="TH SarabunPSK" w:cs="TH SarabunPSK"/>
          <w:sz w:val="32"/>
          <w:szCs w:val="32"/>
          <w:rtl w:val="0"/>
          <w:cs/>
          <w:lang w:val="en-US"/>
        </w:rPr>
        <w:t xml:space="preserve">latent representation </w:t>
      </w:r>
      <w:r>
        <w:rPr>
          <w:rFonts w:hint="default" w:ascii="TH SarabunPSK" w:hAnsi="TH SarabunPSK" w:cs="TH SarabunPSK"/>
          <w:sz w:val="32"/>
          <w:szCs w:val="32"/>
          <w:rtl w:val="0"/>
          <w:cs/>
          <w:lang w:val="th-TH" w:bidi="th-TH"/>
        </w:rPr>
        <w:t>ขนาดเล็ก</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3E4D6FD5">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column">
                  <wp:posOffset>199390</wp:posOffset>
                </wp:positionH>
                <wp:positionV relativeFrom="paragraph">
                  <wp:posOffset>156210</wp:posOffset>
                </wp:positionV>
                <wp:extent cx="5410200" cy="2488565"/>
                <wp:effectExtent l="12700" t="12700" r="17780" b="13335"/>
                <wp:wrapNone/>
                <wp:docPr id="6" name="Rectangles 6"/>
                <wp:cNvGraphicFramePr/>
                <a:graphic xmlns:a="http://schemas.openxmlformats.org/drawingml/2006/main">
                  <a:graphicData uri="http://schemas.microsoft.com/office/word/2010/wordprocessingShape">
                    <wps:wsp>
                      <wps:cNvSpPr/>
                      <wps:spPr>
                        <a:xfrm>
                          <a:off x="1190625" y="2365375"/>
                          <a:ext cx="5410200" cy="2488565"/>
                        </a:xfrm>
                        <a:prstGeom prst="rect">
                          <a:avLst/>
                        </a:prstGeom>
                      </wps:spPr>
                      <wps:style>
                        <a:lnRef idx="2">
                          <a:schemeClr val="accent1"/>
                        </a:lnRef>
                        <a:fillRef idx="0">
                          <a:srgbClr val="FFFFFF"/>
                        </a:fillRef>
                        <a:effectRef idx="0">
                          <a:srgbClr val="FFFFFF"/>
                        </a:effectRef>
                        <a:fontRef idx="minor">
                          <a:schemeClr val="tx1"/>
                        </a:fontRef>
                      </wps:style>
                      <wps:txbx>
                        <w:txbxContent>
                          <w:p w14:paraId="0C0768A9">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Layer (7 features)</w:t>
                            </w:r>
                          </w:p>
                          <w:p w14:paraId="752B6753">
                            <w:pPr>
                              <w:ind w:firstLine="720" w:firstLineChars="0"/>
                              <w:rPr>
                                <w:rFonts w:hint="default" w:ascii="TH SarabunPSK" w:hAnsi="TH SarabunPSK" w:cs="TH SarabunPSK"/>
                                <w:sz w:val="32"/>
                                <w:szCs w:val="32"/>
                                <w:rtl w:val="0"/>
                                <w:cs/>
                                <w:lang w:val="en-US"/>
                              </w:rPr>
                            </w:pPr>
                            <w:r>
                              <w:rPr>
                                <w:rFonts w:hint="default" w:ascii="Arial" w:hAnsi="Arial" w:cs="Arial"/>
                                <w:sz w:val="32"/>
                                <w:szCs w:val="32"/>
                                <w:rtl w:val="0"/>
                                <w:cs/>
                                <w:lang w:val="en-US"/>
                              </w:rPr>
                              <w:t>↓</w:t>
                            </w:r>
                          </w:p>
                          <w:p w14:paraId="6AEB006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085AA7F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578B0D9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6A62DC38">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2F1C9FBE">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625940EB">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4BD608A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Layer (16 neurons, ReLU activation)</w:t>
                            </w:r>
                            <w:r>
                              <w:rPr>
                                <w:rFonts w:hint="default" w:ascii="TH SarabunPSK" w:hAnsi="TH SarabunPSK" w:cs="TH SarabunPSK"/>
                                <w:sz w:val="32"/>
                                <w:szCs w:val="32"/>
                                <w:rtl w:val="0"/>
                                <w:cs w:val="0"/>
                                <w:lang w:val="en-US"/>
                              </w:rPr>
                              <w:t xml:space="preserve"> </w:t>
                            </w:r>
                            <w:r>
                              <w:rPr>
                                <w:rFonts w:hint="default" w:ascii="Arial" w:hAnsi="Arial" w:cs="Arial"/>
                                <w:sz w:val="32"/>
                                <w:szCs w:val="32"/>
                                <w:rtl w:val="0"/>
                                <w:cs w:val="0"/>
                                <w:lang w:val="en-US"/>
                              </w:rPr>
                              <w:t>←</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rPr>
                              <w:t>compressed representation</w:t>
                            </w:r>
                          </w:p>
                          <w:p w14:paraId="683CE2B4">
                            <w:pPr>
                              <w:rPr>
                                <w:rFonts w:hint="default" w:ascii="TH SarabunPSK" w:hAnsi="TH SarabunPSK" w:cs="TH SarabunPSK"/>
                                <w:sz w:val="32"/>
                                <w:szCs w:val="32"/>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pt;margin-top:12.3pt;height:195.95pt;width:426pt;z-index:251659264;v-text-anchor:middle;mso-width-relative:page;mso-height-relative:page;" filled="f" stroked="t" coordsize="21600,21600" o:gfxdata="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cG41G1gAAAAkBAAAPAAAAAAAAAAEAIAAAACIAAABkcnMvZG93bnJldi54bWxQSwEC&#10;FAAUAAAACACHTuJAaz5gZ2gCAADQBAAADgAAAAAAAAABACAAAAAlAQAAZHJzL2Uyb0RvYy54bWxQ&#10;SwUGAAAAAAYABgBZAQAA/wUAAAAA&#10;">
                <v:fill on="f" focussize="0,0"/>
                <v:stroke weight="2pt" color="#4F81BD [3204]" joinstyle="round"/>
                <v:imagedata o:title=""/>
                <o:lock v:ext="edit" aspectratio="f"/>
                <v:textbox>
                  <w:txbxContent>
                    <w:p w14:paraId="0C0768A9">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Layer (7 features)</w:t>
                      </w:r>
                    </w:p>
                    <w:p w14:paraId="752B6753">
                      <w:pPr>
                        <w:ind w:firstLine="720" w:firstLineChars="0"/>
                        <w:rPr>
                          <w:rFonts w:hint="default" w:ascii="TH SarabunPSK" w:hAnsi="TH SarabunPSK" w:cs="TH SarabunPSK"/>
                          <w:sz w:val="32"/>
                          <w:szCs w:val="32"/>
                          <w:rtl w:val="0"/>
                          <w:cs/>
                          <w:lang w:val="en-US"/>
                        </w:rPr>
                      </w:pPr>
                      <w:r>
                        <w:rPr>
                          <w:rFonts w:hint="default" w:ascii="Arial" w:hAnsi="Arial" w:cs="Arial"/>
                          <w:sz w:val="32"/>
                          <w:szCs w:val="32"/>
                          <w:rtl w:val="0"/>
                          <w:cs/>
                          <w:lang w:val="en-US"/>
                        </w:rPr>
                        <w:t>↓</w:t>
                      </w:r>
                    </w:p>
                    <w:p w14:paraId="6AEB006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085AA7F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578B0D9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6A62DC38">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2F1C9FBE">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625940EB">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4BD608A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Layer (16 neurons, ReLU activation)</w:t>
                      </w:r>
                      <w:r>
                        <w:rPr>
                          <w:rFonts w:hint="default" w:ascii="TH SarabunPSK" w:hAnsi="TH SarabunPSK" w:cs="TH SarabunPSK"/>
                          <w:sz w:val="32"/>
                          <w:szCs w:val="32"/>
                          <w:rtl w:val="0"/>
                          <w:cs w:val="0"/>
                          <w:lang w:val="en-US"/>
                        </w:rPr>
                        <w:t xml:space="preserve"> </w:t>
                      </w:r>
                      <w:r>
                        <w:rPr>
                          <w:rFonts w:hint="default" w:ascii="Arial" w:hAnsi="Arial" w:cs="Arial"/>
                          <w:sz w:val="32"/>
                          <w:szCs w:val="32"/>
                          <w:rtl w:val="0"/>
                          <w:cs w:val="0"/>
                          <w:lang w:val="en-US"/>
                        </w:rPr>
                        <w:t>←</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rPr>
                        <w:t>compressed representation</w:t>
                      </w:r>
                    </w:p>
                    <w:p w14:paraId="683CE2B4">
                      <w:pPr>
                        <w:rPr>
                          <w:rFonts w:hint="default" w:ascii="TH SarabunPSK" w:hAnsi="TH SarabunPSK" w:cs="TH SarabunPSK"/>
                          <w:sz w:val="32"/>
                          <w:szCs w:val="32"/>
                          <w:lang w:val="en-US"/>
                        </w:rPr>
                      </w:pPr>
                    </w:p>
                  </w:txbxContent>
                </v:textbox>
              </v:rect>
            </w:pict>
          </mc:Fallback>
        </mc:AlternateContent>
      </w:r>
    </w:p>
    <w:p w14:paraId="3B5258B4">
      <w:pPr>
        <w:numPr>
          <w:ilvl w:val="0"/>
          <w:numId w:val="0"/>
        </w:numPr>
        <w:jc w:val="thaiDistribute"/>
        <w:rPr>
          <w:rFonts w:hint="default" w:ascii="TH SarabunPSK" w:hAnsi="TH SarabunPSK" w:cs="TH SarabunPSK"/>
          <w:sz w:val="32"/>
          <w:szCs w:val="32"/>
          <w:rtl w:val="0"/>
          <w:cs/>
          <w:lang w:val="en-US" w:bidi="th-TH"/>
        </w:rPr>
      </w:pPr>
    </w:p>
    <w:p w14:paraId="61C7E967">
      <w:pPr>
        <w:numPr>
          <w:ilvl w:val="0"/>
          <w:numId w:val="0"/>
        </w:numPr>
        <w:jc w:val="thaiDistribute"/>
        <w:rPr>
          <w:rFonts w:hint="default" w:ascii="TH SarabunPSK" w:hAnsi="TH SarabunPSK" w:cs="TH SarabunPSK"/>
          <w:sz w:val="32"/>
          <w:szCs w:val="32"/>
          <w:rtl w:val="0"/>
          <w:cs/>
          <w:lang w:val="en-US" w:bidi="th-TH"/>
        </w:rPr>
      </w:pPr>
    </w:p>
    <w:p w14:paraId="7AFE7416">
      <w:pPr>
        <w:numPr>
          <w:ilvl w:val="0"/>
          <w:numId w:val="0"/>
        </w:numPr>
        <w:jc w:val="thaiDistribute"/>
        <w:rPr>
          <w:rFonts w:hint="default" w:ascii="TH SarabunPSK" w:hAnsi="TH SarabunPSK" w:cs="TH SarabunPSK"/>
          <w:sz w:val="32"/>
          <w:szCs w:val="32"/>
          <w:rtl w:val="0"/>
          <w:cs/>
          <w:lang w:val="en-US" w:bidi="th-TH"/>
        </w:rPr>
      </w:pPr>
    </w:p>
    <w:p w14:paraId="5BC1936F">
      <w:pPr>
        <w:numPr>
          <w:ilvl w:val="0"/>
          <w:numId w:val="0"/>
        </w:numPr>
        <w:jc w:val="thaiDistribute"/>
        <w:rPr>
          <w:rFonts w:hint="default" w:ascii="TH SarabunPSK" w:hAnsi="TH SarabunPSK" w:cs="TH SarabunPSK"/>
          <w:sz w:val="32"/>
          <w:szCs w:val="32"/>
          <w:rtl w:val="0"/>
          <w:cs/>
          <w:lang w:val="en-US" w:bidi="th-TH"/>
        </w:rPr>
      </w:pPr>
    </w:p>
    <w:p w14:paraId="664D2669">
      <w:pPr>
        <w:numPr>
          <w:ilvl w:val="0"/>
          <w:numId w:val="0"/>
        </w:numPr>
        <w:jc w:val="thaiDistribute"/>
        <w:rPr>
          <w:rFonts w:hint="default" w:ascii="TH SarabunPSK" w:hAnsi="TH SarabunPSK" w:cs="TH SarabunPSK"/>
          <w:sz w:val="32"/>
          <w:szCs w:val="32"/>
          <w:rtl w:val="0"/>
          <w:cs/>
          <w:lang w:val="en-US" w:bidi="th-TH"/>
        </w:rPr>
      </w:pPr>
    </w:p>
    <w:p w14:paraId="52C7F74E">
      <w:pPr>
        <w:jc w:val="thaiDistribute"/>
        <w:rPr>
          <w:rFonts w:hint="default" w:ascii="TH SarabunPSK" w:hAnsi="TH SarabunPSK" w:cs="TH SarabunPSK"/>
          <w:sz w:val="32"/>
          <w:szCs w:val="32"/>
          <w:rtl w:val="0"/>
          <w:cs/>
          <w:lang w:val="en-US" w:bidi="th-TH"/>
        </w:rPr>
      </w:pPr>
    </w:p>
    <w:p w14:paraId="0EDA60CB">
      <w:pPr>
        <w:rPr>
          <w:rFonts w:hint="default" w:ascii="TH SarabunPSK" w:hAnsi="TH SarabunPSK" w:cs="TH SarabunPSK"/>
          <w:sz w:val="32"/>
          <w:szCs w:val="32"/>
        </w:rPr>
      </w:pPr>
    </w:p>
    <w:p w14:paraId="6A39D57D">
      <w:pPr>
        <w:rPr>
          <w:rFonts w:hint="default" w:ascii="TH SarabunPSK" w:hAnsi="TH SarabunPSK" w:cs="TH SarabunPSK"/>
          <w:sz w:val="32"/>
          <w:szCs w:val="32"/>
        </w:rPr>
      </w:pPr>
    </w:p>
    <w:p w14:paraId="48F0F8E8">
      <w:pPr>
        <w:rPr>
          <w:rFonts w:hint="default" w:ascii="TH SarabunPSK" w:hAnsi="TH SarabunPSK" w:cs="TH SarabunPSK"/>
          <w:sz w:val="32"/>
          <w:szCs w:val="32"/>
        </w:rPr>
      </w:pPr>
    </w:p>
    <w:p w14:paraId="1C8AD186">
      <w:pPr>
        <w:rPr>
          <w:rFonts w:hint="default" w:ascii="TH SarabunPSK" w:hAnsi="TH SarabunPSK" w:cs="TH SarabunPSK"/>
          <w:sz w:val="32"/>
          <w:szCs w:val="32"/>
        </w:rPr>
      </w:pPr>
    </w:p>
    <w:p w14:paraId="12CD83F0">
      <w:pPr>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w:t>
      </w:r>
      <w:r>
        <w:rPr>
          <w:rFonts w:hint="default" w:ascii="TH SarabunPSK" w:hAnsi="TH SarabunPSK" w:cs="TH SarabunPSK"/>
          <w:sz w:val="32"/>
          <w:szCs w:val="32"/>
          <w:cs/>
          <w:lang w:val="th-TH" w:bidi="th-TH"/>
        </w:rPr>
        <w:t>หน้าที่</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ขยาย </w:t>
      </w:r>
      <w:r>
        <w:rPr>
          <w:rFonts w:hint="default" w:ascii="TH SarabunPSK" w:hAnsi="TH SarabunPSK" w:cs="TH SarabunPSK"/>
          <w:sz w:val="32"/>
          <w:szCs w:val="32"/>
          <w:cs w:val="0"/>
        </w:rPr>
        <w:t xml:space="preserve">latent vector </w:t>
      </w:r>
      <w:r>
        <w:rPr>
          <w:rFonts w:hint="default" w:ascii="TH SarabunPSK" w:hAnsi="TH SarabunPSK" w:cs="TH SarabunPSK"/>
          <w:sz w:val="32"/>
          <w:szCs w:val="32"/>
          <w:cs/>
          <w:lang w:val="th-TH" w:bidi="th-TH"/>
        </w:rPr>
        <w:t>เป็นค่าพยากรณ์วันถัดไป</w:t>
      </w:r>
    </w:p>
    <w:p w14:paraId="37470106">
      <w:pPr>
        <w:rPr>
          <w:rFonts w:hint="default" w:ascii="TH SarabunPSK" w:hAnsi="TH SarabunPSK" w:cs="TH SarabunPSK"/>
          <w:sz w:val="32"/>
          <w:szCs w:val="32"/>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2EF24281">
      <w:pP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60288" behindDoc="0" locked="0" layoutInCell="1" allowOverlap="1">
                <wp:simplePos x="0" y="0"/>
                <wp:positionH relativeFrom="column">
                  <wp:posOffset>199390</wp:posOffset>
                </wp:positionH>
                <wp:positionV relativeFrom="paragraph">
                  <wp:posOffset>58420</wp:posOffset>
                </wp:positionV>
                <wp:extent cx="5410200" cy="2736850"/>
                <wp:effectExtent l="12700" t="12700" r="17780" b="24130"/>
                <wp:wrapNone/>
                <wp:docPr id="7" name="Rectangles 7"/>
                <wp:cNvGraphicFramePr/>
                <a:graphic xmlns:a="http://schemas.openxmlformats.org/drawingml/2006/main">
                  <a:graphicData uri="http://schemas.microsoft.com/office/word/2010/wordprocessingShape">
                    <wps:wsp>
                      <wps:cNvSpPr/>
                      <wps:spPr>
                        <a:xfrm>
                          <a:off x="0" y="0"/>
                          <a:ext cx="5410200" cy="2736850"/>
                        </a:xfrm>
                        <a:prstGeom prst="rect">
                          <a:avLst/>
                        </a:prstGeom>
                      </wps:spPr>
                      <wps:style>
                        <a:lnRef idx="2">
                          <a:schemeClr val="accent1"/>
                        </a:lnRef>
                        <a:fillRef idx="0">
                          <a:srgbClr val="FFFFFF"/>
                        </a:fillRef>
                        <a:effectRef idx="0">
                          <a:srgbClr val="FFFFFF"/>
                        </a:effectRef>
                        <a:fontRef idx="minor">
                          <a:schemeClr val="tx1"/>
                        </a:fontRef>
                      </wps:style>
                      <wps:txbx>
                        <w:txbxContent>
                          <w:p w14:paraId="6C859A06">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Input (16 features)</w:t>
                            </w:r>
                          </w:p>
                          <w:p w14:paraId="5B2DDFB6">
                            <w:pPr>
                              <w:ind w:firstLine="720" w:firstLineChars="0"/>
                              <w:rPr>
                                <w:rFonts w:hint="default" w:ascii="Arial" w:hAnsi="Arial" w:cs="Arial"/>
                                <w:sz w:val="32"/>
                                <w:szCs w:val="32"/>
                                <w:rtl w:val="0"/>
                                <w:cs/>
                                <w:lang w:val="en-US"/>
                              </w:rPr>
                            </w:pPr>
                            <w:r>
                              <w:rPr>
                                <w:rFonts w:hint="default" w:ascii="Arial" w:hAnsi="Arial" w:cs="Arial"/>
                                <w:sz w:val="32"/>
                                <w:szCs w:val="32"/>
                                <w:rtl w:val="0"/>
                                <w:cs/>
                                <w:lang w:val="en-US"/>
                              </w:rPr>
                              <w:t>↓</w:t>
                            </w:r>
                          </w:p>
                          <w:p w14:paraId="576A55DA">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093FC50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460FE1A0">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29151A0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F7E96F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45EF8C1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B4BAC80">
                            <w:pPr>
                              <w:rPr>
                                <w:rFonts w:hint="default" w:ascii="TH SarabunPSK" w:hAnsi="TH SarabunPSK" w:cs="TH SarabunPSK"/>
                                <w:sz w:val="32"/>
                                <w:szCs w:val="32"/>
                                <w:lang w:val="en-US"/>
                              </w:rPr>
                            </w:pPr>
                            <w:r>
                              <w:rPr>
                                <w:rFonts w:hint="default" w:ascii="TH SarabunPSK" w:hAnsi="TH SarabunPSK" w:cs="TH SarabunPSK"/>
                                <w:sz w:val="32"/>
                                <w:szCs w:val="32"/>
                                <w:rtl w:val="0"/>
                                <w:cs/>
                                <w:lang w:val="en-US"/>
                              </w:rPr>
                              <w:t>Output Layer (1 neuron, Linear activation)</w:t>
                            </w:r>
                            <w:r>
                              <w:rPr>
                                <w:rFonts w:hint="default" w:ascii="TH SarabunPSK" w:hAnsi="TH SarabunPSK" w:cs="TH SarabunPSK"/>
                                <w:sz w:val="32"/>
                                <w:szCs w:val="32"/>
                                <w:rtl w:val="0"/>
                                <w:cs w:val="0"/>
                                <w:lang w:val="en-US"/>
                              </w:rPr>
                              <w:t xml:space="preserve"> → </w:t>
                            </w:r>
                            <w:r>
                              <w:rPr>
                                <w:rFonts w:hint="default" w:ascii="TH SarabunPSK" w:hAnsi="TH SarabunPSK" w:cs="TH SarabunPSK"/>
                                <w:sz w:val="32"/>
                                <w:szCs w:val="32"/>
                                <w:rtl w:val="0"/>
                                <w:cs/>
                                <w:lang w:val="en-US"/>
                              </w:rPr>
                              <w:t>predicted quantity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pt;margin-top:4.6pt;height:215.5pt;width:426pt;z-index:251660288;v-text-anchor:middle;mso-width-relative:page;mso-height-relative:page;" filled="f" stroked="t" coordsize="21600,21600" o:gfxdata="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i3Afd9QA&#10;AAAIAQAADwAAAAAAAAABACAAAAAiAAAAZHJzL2Rvd25yZXYueG1sUEsBAhQAFAAAAAgAh07iQHLi&#10;8rNcAgAAxAQAAA4AAAAAAAAAAQAgAAAAIwEAAGRycy9lMm9Eb2MueG1sUEsFBgAAAAAGAAYAWQEA&#10;APEFAAAAAA==&#10;">
                <v:fill on="f" focussize="0,0"/>
                <v:stroke weight="2pt" color="#4F81BD [3204]" joinstyle="round"/>
                <v:imagedata o:title=""/>
                <o:lock v:ext="edit" aspectratio="f"/>
                <v:textbox>
                  <w:txbxContent>
                    <w:p w14:paraId="6C859A06">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Input (16 features)</w:t>
                      </w:r>
                    </w:p>
                    <w:p w14:paraId="5B2DDFB6">
                      <w:pPr>
                        <w:ind w:firstLine="720" w:firstLineChars="0"/>
                        <w:rPr>
                          <w:rFonts w:hint="default" w:ascii="Arial" w:hAnsi="Arial" w:cs="Arial"/>
                          <w:sz w:val="32"/>
                          <w:szCs w:val="32"/>
                          <w:rtl w:val="0"/>
                          <w:cs/>
                          <w:lang w:val="en-US"/>
                        </w:rPr>
                      </w:pPr>
                      <w:r>
                        <w:rPr>
                          <w:rFonts w:hint="default" w:ascii="Arial" w:hAnsi="Arial" w:cs="Arial"/>
                          <w:sz w:val="32"/>
                          <w:szCs w:val="32"/>
                          <w:rtl w:val="0"/>
                          <w:cs/>
                          <w:lang w:val="en-US"/>
                        </w:rPr>
                        <w:t>↓</w:t>
                      </w:r>
                    </w:p>
                    <w:p w14:paraId="576A55DA">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093FC50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460FE1A0">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29151A0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F7E96F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45EF8C1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B4BAC80">
                      <w:pPr>
                        <w:rPr>
                          <w:rFonts w:hint="default" w:ascii="TH SarabunPSK" w:hAnsi="TH SarabunPSK" w:cs="TH SarabunPSK"/>
                          <w:sz w:val="32"/>
                          <w:szCs w:val="32"/>
                          <w:lang w:val="en-US"/>
                        </w:rPr>
                      </w:pPr>
                      <w:r>
                        <w:rPr>
                          <w:rFonts w:hint="default" w:ascii="TH SarabunPSK" w:hAnsi="TH SarabunPSK" w:cs="TH SarabunPSK"/>
                          <w:sz w:val="32"/>
                          <w:szCs w:val="32"/>
                          <w:rtl w:val="0"/>
                          <w:cs/>
                          <w:lang w:val="en-US"/>
                        </w:rPr>
                        <w:t>Output Layer (1 neuron, Linear activation)</w:t>
                      </w:r>
                      <w:r>
                        <w:rPr>
                          <w:rFonts w:hint="default" w:ascii="TH SarabunPSK" w:hAnsi="TH SarabunPSK" w:cs="TH SarabunPSK"/>
                          <w:sz w:val="32"/>
                          <w:szCs w:val="32"/>
                          <w:rtl w:val="0"/>
                          <w:cs w:val="0"/>
                          <w:lang w:val="en-US"/>
                        </w:rPr>
                        <w:t xml:space="preserve"> → </w:t>
                      </w:r>
                      <w:r>
                        <w:rPr>
                          <w:rFonts w:hint="default" w:ascii="TH SarabunPSK" w:hAnsi="TH SarabunPSK" w:cs="TH SarabunPSK"/>
                          <w:sz w:val="32"/>
                          <w:szCs w:val="32"/>
                          <w:rtl w:val="0"/>
                          <w:cs/>
                          <w:lang w:val="en-US"/>
                        </w:rPr>
                        <w:t>predicted quantity</w:t>
                      </w:r>
                    </w:p>
                  </w:txbxContent>
                </v:textbox>
              </v:rect>
            </w:pict>
          </mc:Fallback>
        </mc:AlternateContent>
      </w:r>
    </w:p>
    <w:p w14:paraId="0A587E0E">
      <w:pPr>
        <w:rPr>
          <w:rFonts w:hint="default" w:ascii="TH SarabunPSK" w:hAnsi="TH SarabunPSK" w:cs="TH SarabunPSK"/>
          <w:sz w:val="32"/>
          <w:szCs w:val="32"/>
        </w:rPr>
      </w:pPr>
    </w:p>
    <w:p w14:paraId="61F11652">
      <w:pPr>
        <w:rPr>
          <w:rFonts w:hint="default" w:ascii="TH SarabunPSK" w:hAnsi="TH SarabunPSK" w:cs="TH SarabunPSK"/>
          <w:sz w:val="32"/>
          <w:szCs w:val="32"/>
        </w:rPr>
      </w:pPr>
    </w:p>
    <w:p w14:paraId="5BCB3CF5">
      <w:pPr>
        <w:rPr>
          <w:rFonts w:hint="default" w:ascii="TH SarabunPSK" w:hAnsi="TH SarabunPSK" w:cs="TH SarabunPSK"/>
          <w:sz w:val="32"/>
          <w:szCs w:val="32"/>
        </w:rPr>
      </w:pPr>
    </w:p>
    <w:p w14:paraId="6DE1F430">
      <w:pPr>
        <w:rPr>
          <w:rFonts w:hint="default" w:ascii="TH SarabunPSK" w:hAnsi="TH SarabunPSK" w:cs="TH SarabunPSK"/>
          <w:sz w:val="32"/>
          <w:szCs w:val="32"/>
        </w:rPr>
      </w:pPr>
    </w:p>
    <w:p w14:paraId="76DA5406">
      <w:pPr>
        <w:rPr>
          <w:rFonts w:hint="default" w:ascii="TH SarabunPSK" w:hAnsi="TH SarabunPSK" w:cs="TH SarabunPSK"/>
          <w:sz w:val="32"/>
          <w:szCs w:val="32"/>
        </w:rPr>
      </w:pPr>
    </w:p>
    <w:p w14:paraId="69F1AD3A">
      <w:pPr>
        <w:rPr>
          <w:rFonts w:hint="default" w:ascii="TH SarabunPSK" w:hAnsi="TH SarabunPSK" w:cs="TH SarabunPSK"/>
          <w:sz w:val="32"/>
          <w:szCs w:val="32"/>
        </w:rPr>
      </w:pPr>
    </w:p>
    <w:p w14:paraId="6156733B">
      <w:pPr>
        <w:rPr>
          <w:rFonts w:hint="default" w:ascii="TH SarabunPSK" w:hAnsi="TH SarabunPSK" w:cs="TH SarabunPSK"/>
          <w:sz w:val="32"/>
          <w:szCs w:val="32"/>
        </w:rPr>
      </w:pPr>
    </w:p>
    <w:p w14:paraId="2F0F9AC6">
      <w:pPr>
        <w:rPr>
          <w:rFonts w:hint="default" w:ascii="TH SarabunPSK" w:hAnsi="TH SarabunPSK" w:cs="TH SarabunPSK"/>
          <w:sz w:val="32"/>
          <w:szCs w:val="32"/>
        </w:rPr>
      </w:pPr>
    </w:p>
    <w:p w14:paraId="3C2C5CC0">
      <w:pPr>
        <w:rPr>
          <w:rFonts w:hint="default" w:ascii="TH SarabunPSK" w:hAnsi="TH SarabunPSK" w:cs="TH SarabunPSK"/>
          <w:sz w:val="32"/>
          <w:szCs w:val="32"/>
        </w:rPr>
      </w:pPr>
    </w:p>
    <w:p w14:paraId="594D0064">
      <w:pPr>
        <w:rPr>
          <w:rFonts w:hint="default" w:ascii="TH SarabunPSK" w:hAnsi="TH SarabunPSK" w:cs="TH SarabunPSK"/>
          <w:sz w:val="32"/>
          <w:szCs w:val="32"/>
        </w:rPr>
      </w:pPr>
    </w:p>
    <w:p w14:paraId="7AA9870C">
      <w:pPr>
        <w:rPr>
          <w:rFonts w:hint="default" w:ascii="TH SarabunPSK" w:hAnsi="TH SarabunPSK" w:cs="TH SarabunPSK"/>
          <w:sz w:val="32"/>
          <w:szCs w:val="32"/>
          <w:cs/>
        </w:rPr>
      </w:pPr>
      <w:r>
        <w:rPr>
          <w:rFonts w:hint="default" w:ascii="TH SarabunPSK" w:hAnsi="TH SarabunPSK" w:cs="TH SarabunPSK"/>
          <w:sz w:val="32"/>
          <w:szCs w:val="32"/>
          <w:cs/>
        </w:rPr>
        <w:br w:type="page"/>
      </w:r>
    </w:p>
    <w:p w14:paraId="09DFF1E9">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22AEA957">
      <w:pPr>
        <w:rPr>
          <w:rFonts w:hint="default" w:ascii="TH SarabunPSK" w:hAnsi="TH SarabunPSK" w:cs="TH SarabunPSK"/>
          <w:sz w:val="32"/>
          <w:szCs w:val="32"/>
          <w:cs w:val="0"/>
        </w:rPr>
      </w:pP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5731510" cy="4361815"/>
            <wp:effectExtent l="0" t="0" r="13970" b="12065"/>
            <wp:wrapTopAndBottom/>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0"/>
                    <a:stretch>
                      <a:fillRect/>
                    </a:stretch>
                  </pic:blipFill>
                  <pic:spPr>
                    <a:xfrm>
                      <a:off x="0" y="0"/>
                      <a:ext cx="5731510" cy="4361815"/>
                    </a:xfrm>
                    <a:prstGeom prst="rect">
                      <a:avLst/>
                    </a:prstGeom>
                    <a:noFill/>
                    <a:ln>
                      <a:noFill/>
                    </a:ln>
                  </pic:spPr>
                </pic:pic>
              </a:graphicData>
            </a:graphic>
          </wp:anchor>
        </w:drawing>
      </w:r>
    </w:p>
    <w:p w14:paraId="78A8BDC1">
      <w:pPr>
        <w:pStyle w:val="4"/>
        <w:bidi w:val="0"/>
        <w:rPr>
          <w:rFonts w:hint="default"/>
        </w:rPr>
      </w:pPr>
      <w:bookmarkStart w:id="35" w:name="_Toc32567"/>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35"/>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anchor distT="0" distB="0" distL="114300" distR="114300" simplePos="0" relativeHeight="251663360" behindDoc="0" locked="0" layoutInCell="1" allowOverlap="1">
            <wp:simplePos x="0" y="0"/>
            <wp:positionH relativeFrom="column">
              <wp:posOffset>-91440</wp:posOffset>
            </wp:positionH>
            <wp:positionV relativeFrom="paragraph">
              <wp:posOffset>39370</wp:posOffset>
            </wp:positionV>
            <wp:extent cx="5730875" cy="2444115"/>
            <wp:effectExtent l="0" t="0" r="14605" b="9525"/>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1"/>
                    <a:stretch>
                      <a:fillRect/>
                    </a:stretch>
                  </pic:blipFill>
                  <pic:spPr>
                    <a:xfrm>
                      <a:off x="0" y="0"/>
                      <a:ext cx="5730875" cy="2444115"/>
                    </a:xfrm>
                    <a:prstGeom prst="rect">
                      <a:avLst/>
                    </a:prstGeom>
                    <a:noFill/>
                    <a:ln>
                      <a:noFill/>
                    </a:ln>
                  </pic:spPr>
                </pic:pic>
              </a:graphicData>
            </a:graphic>
          </wp:anchor>
        </w:drawing>
      </w:r>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8C909E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409A3D11">
      <w:pPr>
        <w:numPr>
          <w:ilvl w:val="0"/>
          <w:numId w:val="0"/>
        </w:numPr>
        <w:ind w:leftChars="0"/>
        <w:rPr>
          <w:rFonts w:hint="default" w:ascii="TH SarabunPSK" w:hAnsi="TH SarabunPSK" w:cs="TH SarabunPSK"/>
          <w:sz w:val="32"/>
          <w:szCs w:val="32"/>
          <w:cs w:val="0"/>
        </w:rPr>
      </w:pP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316855" cy="2494915"/>
            <wp:effectExtent l="0" t="0" r="1905" b="4445"/>
            <wp:wrapTopAndBottom/>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5316855" cy="2494915"/>
                    </a:xfrm>
                    <a:prstGeom prst="rect">
                      <a:avLst/>
                    </a:prstGeom>
                    <a:noFill/>
                    <a:ln>
                      <a:noFill/>
                    </a:ln>
                  </pic:spPr>
                </pic:pic>
              </a:graphicData>
            </a:graphic>
          </wp:anchor>
        </w:drawing>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594A980F">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1D4A9666">
      <w:pPr>
        <w:rPr>
          <w:rFonts w:hint="default" w:ascii="TH SarabunPSK" w:hAnsi="TH SarabunPSK" w:cs="TH SarabunPSK"/>
          <w:sz w:val="32"/>
          <w:szCs w:val="32"/>
          <w:cs w:val="0"/>
          <w:lang w:val="en-US"/>
        </w:rPr>
      </w:pP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725795" cy="1440815"/>
            <wp:effectExtent l="0" t="0" r="4445" b="6985"/>
            <wp:wrapTopAndBottom/>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5725795" cy="1440815"/>
                    </a:xfrm>
                    <a:prstGeom prst="rect">
                      <a:avLst/>
                    </a:prstGeom>
                    <a:noFill/>
                    <a:ln>
                      <a:noFill/>
                    </a:ln>
                  </pic:spPr>
                </pic:pic>
              </a:graphicData>
            </a:graphic>
          </wp:anchor>
        </w:drawing>
      </w:r>
    </w:p>
    <w:p w14:paraId="486DDDB8">
      <w:pPr>
        <w:pStyle w:val="4"/>
        <w:bidi w:val="0"/>
        <w:rPr>
          <w:rFonts w:hint="default"/>
          <w:cs w:val="0"/>
          <w:lang w:val="en-US"/>
        </w:rPr>
      </w:pPr>
      <w:bookmarkStart w:id="36" w:name="_Toc29892"/>
      <w:r>
        <w:rPr>
          <w:rFonts w:hint="default"/>
          <w:cs w:val="0"/>
          <w:lang w:val="en-US"/>
        </w:rPr>
        <w:t xml:space="preserve">3.2.5 </w:t>
      </w:r>
      <w:r>
        <w:rPr>
          <w:rFonts w:hint="default" w:cs="TH SarabunPSK"/>
          <w:cs/>
          <w:lang w:val="th-TH" w:bidi="th-TH"/>
        </w:rPr>
        <w:t>การบันทึกโมเดล</w:t>
      </w:r>
      <w:bookmarkEnd w:id="36"/>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37" w:name="_Toc27762"/>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37"/>
    </w:p>
    <w:p w14:paraId="442AB218">
      <w:pPr>
        <w:pStyle w:val="4"/>
        <w:bidi w:val="0"/>
        <w:rPr>
          <w:rFonts w:hint="default"/>
          <w:cs w:val="0"/>
          <w:lang w:val="en-US"/>
        </w:rPr>
      </w:pPr>
      <w:bookmarkStart w:id="38" w:name="_Toc6873"/>
      <w:r>
        <w:rPr>
          <w:rFonts w:hint="default"/>
          <w:cs w:val="0"/>
          <w:lang w:val="en-US"/>
        </w:rPr>
        <w:t xml:space="preserve">3.3.1 </w:t>
      </w:r>
      <w:r>
        <w:rPr>
          <w:rFonts w:hint="default" w:cs="TH SarabunPSK"/>
          <w:cs/>
          <w:lang w:val="th-TH" w:bidi="th-TH"/>
        </w:rPr>
        <w:t>ภาพรวมระบบ</w:t>
      </w:r>
      <w:bookmarkEnd w:id="38"/>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39" w:name="_Toc13310"/>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39"/>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40" w:name="_Toc3436"/>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40"/>
    </w:p>
    <w:p w14:paraId="20F742D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B2967D8">
      <w:pPr>
        <w:rPr>
          <w:rFonts w:hint="default" w:ascii="TH SarabunPSK" w:hAnsi="TH SarabunPSK" w:cs="TH SarabunPSK"/>
          <w:sz w:val="32"/>
          <w:szCs w:val="32"/>
          <w:cs w:val="0"/>
          <w:lang w:val="en-US"/>
        </w:rPr>
      </w:pP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726430" cy="1936115"/>
            <wp:effectExtent l="0" t="0" r="3810" b="14605"/>
            <wp:wrapTopAndBottom/>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4"/>
                    <a:stretch>
                      <a:fillRect/>
                    </a:stretch>
                  </pic:blipFill>
                  <pic:spPr>
                    <a:xfrm>
                      <a:off x="0" y="0"/>
                      <a:ext cx="5726430" cy="1936115"/>
                    </a:xfrm>
                    <a:prstGeom prst="rect">
                      <a:avLst/>
                    </a:prstGeom>
                    <a:noFill/>
                    <a:ln>
                      <a:noFill/>
                    </a:ln>
                  </pic:spPr>
                </pic:pic>
              </a:graphicData>
            </a:graphic>
          </wp:anchor>
        </w:drawing>
      </w:r>
    </w:p>
    <w:p w14:paraId="0C97608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329CC2D3">
      <w:pPr>
        <w:jc w:val="thaiDistribute"/>
        <w:rPr>
          <w:rFonts w:hint="default" w:ascii="TH SarabunPSK" w:hAnsi="TH SarabunPSK" w:cs="TH SarabunPSK"/>
          <w:sz w:val="32"/>
          <w:szCs w:val="32"/>
          <w:cs w:val="0"/>
          <w:lang w:val="en-US"/>
        </w:rPr>
      </w:pP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5727700" cy="1173480"/>
            <wp:effectExtent l="0" t="0" r="2540" b="0"/>
            <wp:wrapTopAndBottom/>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5"/>
                    <a:stretch>
                      <a:fillRect/>
                    </a:stretch>
                  </pic:blipFill>
                  <pic:spPr>
                    <a:xfrm>
                      <a:off x="0" y="0"/>
                      <a:ext cx="5727700" cy="1173480"/>
                    </a:xfrm>
                    <a:prstGeom prst="rect">
                      <a:avLst/>
                    </a:prstGeom>
                    <a:noFill/>
                    <a:ln>
                      <a:noFill/>
                    </a:ln>
                  </pic:spPr>
                </pic:pic>
              </a:graphicData>
            </a:graphic>
          </wp:anchor>
        </w:drawing>
      </w:r>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5732145" cy="1694815"/>
            <wp:effectExtent l="0" t="0" r="13335" b="12065"/>
            <wp:wrapTopAndBottom/>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6"/>
                    <a:stretch>
                      <a:fillRect/>
                    </a:stretch>
                  </pic:blipFill>
                  <pic:spPr>
                    <a:xfrm>
                      <a:off x="0" y="0"/>
                      <a:ext cx="5732145" cy="1694815"/>
                    </a:xfrm>
                    <a:prstGeom prst="rect">
                      <a:avLst/>
                    </a:prstGeom>
                    <a:noFill/>
                    <a:ln>
                      <a:noFill/>
                    </a:ln>
                  </pic:spPr>
                </pic:pic>
              </a:graphicData>
            </a:graphic>
          </wp:anchor>
        </w:drawing>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10106ADB">
      <w:pPr>
        <w:bidi w:val="0"/>
        <w:rPr>
          <w:rFonts w:hint="default" w:ascii="TH SarabunPSK" w:hAnsi="TH SarabunPSK" w:cs="TH SarabunPSK"/>
          <w:sz w:val="32"/>
          <w:szCs w:val="32"/>
          <w:cs w:val="0"/>
          <w:lang w:val="en-US"/>
        </w:rPr>
      </w:pP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r>
        <w:rPr>
          <w:rFonts w:hint="default" w:ascii="TH SarabunPSK" w:hAnsi="TH SarabunPSK" w:cs="TH SarabunPSK"/>
          <w:sz w:val="32"/>
          <w:szCs w:val="32"/>
          <w:cs w:val="0"/>
          <w:lang w:val="en-US"/>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727065" cy="2846070"/>
            <wp:effectExtent l="0" t="0" r="3175" b="3810"/>
            <wp:wrapTopAndBottom/>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7"/>
                    <a:stretch>
                      <a:fillRect/>
                    </a:stretch>
                  </pic:blipFill>
                  <pic:spPr>
                    <a:xfrm>
                      <a:off x="0" y="0"/>
                      <a:ext cx="5727065" cy="2846070"/>
                    </a:xfrm>
                    <a:prstGeom prst="rect">
                      <a:avLst/>
                    </a:prstGeom>
                    <a:noFill/>
                    <a:ln>
                      <a:noFill/>
                    </a:ln>
                  </pic:spPr>
                </pic:pic>
              </a:graphicData>
            </a:graphic>
          </wp:anchor>
        </w:drawing>
      </w:r>
    </w:p>
    <w:p w14:paraId="278272B4">
      <w:pPr>
        <w:bidi w:val="0"/>
        <w:rPr>
          <w:rFonts w:hint="default" w:ascii="TH SarabunPSK" w:hAnsi="TH SarabunPSK" w:cs="TH SarabunPSK"/>
          <w:sz w:val="32"/>
          <w:szCs w:val="32"/>
          <w:cs w:val="0"/>
          <w:lang w:val="en-US"/>
        </w:rPr>
      </w:pP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730875" cy="2590800"/>
            <wp:effectExtent l="0" t="0" r="14605" b="0"/>
            <wp:wrapTopAndBottom/>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8"/>
                    <a:stretch>
                      <a:fillRect/>
                    </a:stretch>
                  </pic:blipFill>
                  <pic:spPr>
                    <a:xfrm>
                      <a:off x="0" y="0"/>
                      <a:ext cx="5730875" cy="2590800"/>
                    </a:xfrm>
                    <a:prstGeom prst="rect">
                      <a:avLst/>
                    </a:prstGeom>
                    <a:noFill/>
                    <a:ln>
                      <a:noFill/>
                    </a:ln>
                  </pic:spPr>
                </pic:pic>
              </a:graphicData>
            </a:graphic>
          </wp:anchor>
        </w:drawing>
      </w:r>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41" w:name="_Toc7357"/>
      <w:r>
        <w:rPr>
          <w:rFonts w:hint="default"/>
          <w:cs w:val="0"/>
          <w:lang w:val="en-US"/>
        </w:rPr>
        <w:t xml:space="preserve">3.3.4 </w:t>
      </w:r>
      <w:r>
        <w:rPr>
          <w:rFonts w:hint="default" w:hAnsi="Angsana New"/>
          <w:cs/>
          <w:lang w:val="th-TH" w:bidi="th-TH"/>
        </w:rPr>
        <w:t>การบันทึกผลลัพธ์</w:t>
      </w:r>
      <w:bookmarkEnd w:id="41"/>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rPr>
        <w:drawing>
          <wp:anchor distT="0" distB="0" distL="114300" distR="114300" simplePos="0" relativeHeight="251675648" behindDoc="0" locked="0" layoutInCell="1" allowOverlap="1">
            <wp:simplePos x="0" y="0"/>
            <wp:positionH relativeFrom="column">
              <wp:posOffset>0</wp:posOffset>
            </wp:positionH>
            <wp:positionV relativeFrom="paragraph">
              <wp:posOffset>123190</wp:posOffset>
            </wp:positionV>
            <wp:extent cx="5198110" cy="2063115"/>
            <wp:effectExtent l="0" t="0" r="13970" b="9525"/>
            <wp:wrapTopAndBottom/>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9"/>
                    <a:stretch>
                      <a:fillRect/>
                    </a:stretch>
                  </pic:blipFill>
                  <pic:spPr>
                    <a:xfrm>
                      <a:off x="0" y="0"/>
                      <a:ext cx="5198110" cy="2063115"/>
                    </a:xfrm>
                    <a:prstGeom prst="rect">
                      <a:avLst/>
                    </a:prstGeom>
                    <a:noFill/>
                    <a:ln>
                      <a:noFill/>
                    </a:ln>
                  </pic:spPr>
                </pic:pic>
              </a:graphicData>
            </a:graphic>
          </wp:anchor>
        </w:drawing>
      </w:r>
    </w:p>
    <w:p w14:paraId="2570E66C">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6E55FD1F">
      <w:pPr>
        <w:rPr>
          <w:rFonts w:hint="default" w:ascii="TH SarabunPSK" w:hAnsi="TH SarabunPSK" w:cs="TH SarabunPSK"/>
          <w:sz w:val="32"/>
          <w:szCs w:val="32"/>
          <w:cs/>
          <w:lang w:val="en-US" w:bidi="th-TH"/>
        </w:rPr>
      </w:pP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3970020" cy="2922270"/>
            <wp:effectExtent l="0" t="0" r="7620" b="3810"/>
            <wp:wrapTopAndBottom/>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3970020" cy="2922270"/>
                    </a:xfrm>
                    <a:prstGeom prst="rect">
                      <a:avLst/>
                    </a:prstGeom>
                    <a:noFill/>
                    <a:ln>
                      <a:noFill/>
                    </a:ln>
                  </pic:spPr>
                </pic:pic>
              </a:graphicData>
            </a:graphic>
          </wp:anchor>
        </w:drawing>
      </w:r>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3FFD402B">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16364EED">
      <w:pPr>
        <w:rPr>
          <w:rFonts w:hint="default" w:ascii="TH SarabunPSK" w:hAnsi="TH SarabunPSK" w:cs="TH SarabunPSK"/>
          <w:sz w:val="32"/>
          <w:szCs w:val="32"/>
          <w:cs/>
          <w:lang w:val="en-US" w:bidi="th-TH"/>
        </w:rPr>
      </w:pP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730240" cy="1090295"/>
            <wp:effectExtent l="0" t="0" r="0"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5730240" cy="1090295"/>
                    </a:xfrm>
                    <a:prstGeom prst="rect">
                      <a:avLst/>
                    </a:prstGeom>
                    <a:noFill/>
                    <a:ln>
                      <a:noFill/>
                    </a:ln>
                  </pic:spPr>
                </pic:pic>
              </a:graphicData>
            </a:graphic>
          </wp:anchor>
        </w:drawing>
      </w:r>
    </w:p>
    <w:p w14:paraId="3D38E88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1ADF19D7">
      <w:pPr>
        <w:rPr>
          <w:rFonts w:hint="default" w:ascii="TH SarabunPSK" w:hAnsi="TH SarabunPSK" w:cs="TH SarabunPSK"/>
          <w:sz w:val="32"/>
          <w:szCs w:val="32"/>
          <w:cs/>
          <w:lang w:val="en-US" w:bidi="th-TH"/>
        </w:rPr>
      </w:pP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5731510" cy="1464310"/>
            <wp:effectExtent l="0" t="0" r="13970" b="13970"/>
            <wp:wrapTopAndBottom/>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2"/>
                    <a:stretch>
                      <a:fillRect/>
                    </a:stretch>
                  </pic:blipFill>
                  <pic:spPr>
                    <a:xfrm>
                      <a:off x="0" y="0"/>
                      <a:ext cx="5731510" cy="1464310"/>
                    </a:xfrm>
                    <a:prstGeom prst="rect">
                      <a:avLst/>
                    </a:prstGeom>
                    <a:noFill/>
                    <a:ln>
                      <a:noFill/>
                    </a:ln>
                  </pic:spPr>
                </pic:pic>
              </a:graphicData>
            </a:graphic>
          </wp:anchor>
        </w:drawing>
      </w:r>
    </w:p>
    <w:p w14:paraId="26D615A1">
      <w:pPr>
        <w:pStyle w:val="4"/>
        <w:bidi w:val="0"/>
        <w:rPr>
          <w:rFonts w:hint="default"/>
          <w:cs/>
          <w:lang w:val="en-US"/>
        </w:rPr>
      </w:pPr>
      <w:bookmarkStart w:id="42" w:name="_Toc15725"/>
      <w:r>
        <w:rPr>
          <w:rFonts w:hint="default"/>
          <w:cs/>
          <w:lang w:val="en-US"/>
        </w:rPr>
        <w:t xml:space="preserve">3.3.5 </w:t>
      </w:r>
      <w:r>
        <w:rPr>
          <w:rFonts w:hint="default" w:hAnsi="Angsana New"/>
          <w:cs/>
          <w:lang w:val="th-TH" w:bidi="th-TH"/>
        </w:rPr>
        <w:t>ผลลัพธ์ที่ได้</w:t>
      </w:r>
      <w:bookmarkEnd w:id="42"/>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43" w:name="_Toc19236"/>
      <w:r>
        <w:rPr>
          <w:rFonts w:hint="default"/>
          <w:cs/>
          <w:lang w:val="en-US"/>
        </w:rPr>
        <w:t>3.4 การประเมินผล (Evaluation)</w:t>
      </w:r>
      <w:bookmarkEnd w:id="43"/>
    </w:p>
    <w:p w14:paraId="70503293">
      <w:pPr>
        <w:pStyle w:val="4"/>
        <w:bidi w:val="0"/>
        <w:rPr>
          <w:rFonts w:hint="default"/>
          <w:cs w:val="0"/>
          <w:lang w:val="en-US"/>
        </w:rPr>
      </w:pPr>
      <w:bookmarkStart w:id="44" w:name="_Toc32668"/>
      <w:r>
        <w:rPr>
          <w:rFonts w:hint="default"/>
          <w:cs w:val="0"/>
          <w:lang w:val="en-US"/>
        </w:rPr>
        <w:t>3.4.1 ภาพรวมการประเมิน</w:t>
      </w:r>
      <w:bookmarkEnd w:id="44"/>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การประเมินผลระบบแบ่งเป็น 3 ด้านหลัก คือ การประเมินโมเดล Machine Learning, 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45" w:name="_Toc654"/>
      <w:r>
        <w:rPr>
          <w:rFonts w:hint="default"/>
          <w:cs w:val="0"/>
          <w:lang w:val="en-US"/>
        </w:rPr>
        <w:t>3.4.2 การประเมินโมเดล (Model Evaluation)</w:t>
      </w:r>
      <w:bookmarkEnd w:id="45"/>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3.4.2.1 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สูตร: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ค่าที่ได้จากการฝึก: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การตีความ: 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สูตร: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เปรียบเทียบ training loss กับ 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หาก validation loss สูงกว่า training loss มากเกินไป แสดงว่าโมเดล 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ในระบบนี้ validation loss ใกล้เคียง training loss 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3.4.2.2 การตรวจสอบ 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เนื่องจากระบบใช้วิธี verbose=0 ในการฝึกโมเดล จึงไม่มีการแสดงผลทุก epoch แต่จะแสดงเฉพาะผลลัพธ์สุดท้ายเท่านั้น การตรวจสอบ overfitting/underfitting ทำได้โดยเปรียบเทียบค่า final loss และ 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A5FC2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ตัวอย่างผลลัพธ์ที่ได้จริง:</w:t>
      </w:r>
    </w:p>
    <w:p w14:paraId="7C6A36D4">
      <w:pPr>
        <w:rPr>
          <w:rFonts w:hint="default" w:ascii="TH SarabunPSK" w:hAnsi="TH SarabunPSK" w:cs="TH SarabunPSK"/>
          <w:sz w:val="32"/>
          <w:szCs w:val="32"/>
          <w:cs w:val="0"/>
          <w:lang w:val="en-US"/>
        </w:rPr>
      </w:pP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729605" cy="1889760"/>
            <wp:effectExtent l="0" t="0" r="635" b="0"/>
            <wp:wrapTopAndBottom/>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3"/>
                    <a:stretch>
                      <a:fillRect/>
                    </a:stretch>
                  </pic:blipFill>
                  <pic:spPr>
                    <a:xfrm>
                      <a:off x="0" y="0"/>
                      <a:ext cx="5729605" cy="1889760"/>
                    </a:xfrm>
                    <a:prstGeom prst="rect">
                      <a:avLst/>
                    </a:prstGeom>
                    <a:noFill/>
                    <a:ln>
                      <a:noFill/>
                    </a:ln>
                  </pic:spPr>
                </pic:pic>
              </a:graphicData>
            </a:graphic>
          </wp:anchor>
        </w:drawing>
      </w:r>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การวิเคราะห์:</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Overfitting Detected: val_loss (0.0406) สูงกว่า loss (0.0002) มากถึง 200 เท่า แสดงว่าโมเดล overfit อย่างรุนแรง โมเดลจำข้อมูล training ได้ดีมาก แต่ทำงานกับข้อมูล validation 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สาเหตุที่เป็นไปได้: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โมเดลมีความซับซ้อนมากเกินไปเทียบกับข้อมูล 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Dropout rate (0.2) 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ข้อมูลมีความหลากหลายมาก (variance สูง)</w:t>
      </w:r>
    </w:p>
    <w:p w14:paraId="66AC5F98">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มาตรการป้องกัน Overfitting ที่ใช้ในระบบ:</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Dropout Layer (0.2): ตัด neurons แบบสุ่มระหว่างการฝึก เพื่อไม่ให้โมเดลพึ่งพา feature 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Validation Split (10%): 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Moderate Architecture: ใช้จำนวน neurons 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Early Stopping (implicit): ใช้ epochs ที่เหมาะสม (50) ไม่ฝึกมากจนเกินไป</w:t>
      </w:r>
    </w:p>
    <w:p w14:paraId="1A2FF9CB">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หมายเหตุ: ในการใช้งานจริง แม้โมเดลจะ overfit บน validation set แต่ผลลัพธ์การพยากรณ์ยังคงให้ข้อมูลที่เป็นประโยชน์เนื่องจาก:</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การใช้ 3-day moving average ช่วยลด 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Ranking ของสินค้ายังคงสะท้อน pattern ได้ดีแม้ค่าพยากรณ์อาจไม่แม่นตรง 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46" w:name="_Toc11546"/>
      <w:r>
        <w:rPr>
          <w:rFonts w:hint="default"/>
          <w:cs w:val="0"/>
          <w:lang w:val="en-US"/>
        </w:rPr>
        <w:t>3.4.3 การประเมินประสิทธิภาพระบบ (System Performance Evaluation)</w:t>
      </w:r>
      <w:bookmarkEnd w:id="46"/>
    </w:p>
    <w:p w14:paraId="0A23357C">
      <w:pPr>
        <w:numPr>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3.4.3.1 เวลาในการประมวลผล</w:t>
      </w:r>
      <w:r>
        <w:rPr>
          <w:rFonts w:hint="cs" w:ascii="TH SarabunPSK" w:hAnsi="TH SarabunPSK" w:cs="TH SarabunPSK"/>
          <w:sz w:val="32"/>
          <w:szCs w:val="32"/>
          <w:cs/>
          <w:lang w:val="en-US" w:bidi="th-TH"/>
        </w:rPr>
        <w:t xml:space="preserve"> </w:t>
      </w:r>
    </w:p>
    <w:p w14:paraId="57D6275C">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batch_size, window_size และจำนวน epochs ให้เหมาะสม เพื่อให้ระบบทำงานเร็วขึ้นโดยที่คุณภาพการพยากรณ์ยังคงอยู่ในระดับที่ยอมรับได้</w:t>
      </w:r>
    </w:p>
    <w:p w14:paraId="6B37E683">
      <w:pPr>
        <w:numPr>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การโหลดและเตรียมข้อมูล</w:t>
      </w:r>
    </w:p>
    <w:p w14:paraId="1723B3C2">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ระยะเวลา: 5-10 วินาที (สำหรับข้อมูล ~150,000 แถว)</w:t>
      </w:r>
    </w:p>
    <w:p w14:paraId="171079FD">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ปัจจัยที่มีผล: ขนาดไฟล์, ความเร็ว I/O ของฐานข้อมูล</w:t>
      </w:r>
    </w:p>
    <w:p w14:paraId="1E3AAA4D">
      <w:pPr>
        <w:numPr>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การสร้าง Time-series Sequences</w:t>
      </w:r>
    </w:p>
    <w:p w14:paraId="0EFB14B2">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ระยะเวลา: 10-15 วินาที</w:t>
      </w:r>
    </w:p>
    <w:p w14:paraId="355453C6">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ปัจจัยที่มีผล: จำนวนร้าน-สินค้าที่ไม่ซ้ำกัน, window_size</w:t>
      </w:r>
    </w:p>
    <w:p w14:paraId="2EDBBEF4">
      <w:pPr>
        <w:numPr>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การฝึกโมเดล Autoencoder</w:t>
      </w:r>
    </w:p>
    <w:p w14:paraId="2B47867D">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ระยะเวลา: 3-4 นาที (50 epochs, ~12,000 sequences)</w:t>
      </w:r>
    </w:p>
    <w:p w14:paraId="18FEFBFA">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ปัจจัยที่มีผล: จำนวน sequences, epochs, batch_size, ขนาดโมเดล</w:t>
      </w:r>
    </w:p>
    <w:p w14:paraId="536E381B">
      <w:pPr>
        <w:numPr>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การพยากรณ์แบบ Batch</w:t>
      </w:r>
    </w:p>
    <w:p w14:paraId="4524B097">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ระยะเวลา: 1-2 วินาที (สำหรับ ~12,000 predictions)</w:t>
      </w:r>
    </w:p>
    <w:p w14:paraId="421FA8F6">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ข้อได้เปรียบ: Batch prediction เร็วกว่า loop ทีละ item ประมาณ 100 เท่า</w:t>
      </w:r>
    </w:p>
    <w:p w14:paraId="03989CB8">
      <w:pPr>
        <w:numPr>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5. การบันทึกผลลัพธ์</w:t>
      </w:r>
    </w:p>
    <w:p w14:paraId="54BB2A9C">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ระยะเวลา: 3-5 วินาที (database + CSV)</w:t>
      </w:r>
    </w:p>
    <w:p w14:paraId="5308F854">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รวมเวลาทั้งหมด: ประมาณ 5-7 นาที ต่อการรัน prediction 1 ครั้งสมบูรณ์</w:t>
      </w:r>
    </w:p>
    <w:p w14:paraId="7F15296A">
      <w:pPr>
        <w:numPr>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3.4.3.2 การใช้ทรัพยากร</w:t>
      </w:r>
    </w:p>
    <w:p w14:paraId="26CE379B">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ข้อมูล 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รวมประมาณ: 150-200 MB RAM</w:t>
      </w:r>
    </w:p>
    <w:p w14:paraId="0A2C015F">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Tensorflow จะใช้ CPU cores 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ค่าเฉลี่ย CPU usage ขณะฝึก: 70-90%</w:t>
      </w:r>
    </w:p>
    <w:p w14:paraId="6864BBA9">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ข้อจำกัดปัจจุบัน:</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รองรับร้านค้า: ไม่จำกัด (ปัจจุบันทดสอบกับ 27 ร้าน)</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จำนวนสินค้า: ไม่จำกัด (ปัจจุบันทดสอบกับ ~1,250 สินค้า)</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ข้อมูลย้อนหลัง: แนะนำอย่างน้อย 30 วัน สำหรับการพยากรณ์ที่แม่นยำ (</w:t>
      </w:r>
      <w:r>
        <w:rPr>
          <w:rFonts w:hint="cs" w:ascii="TH SarabunPSK" w:hAnsi="TH SarabunPSK" w:cs="TH SarabunPSK"/>
          <w:sz w:val="32"/>
          <w:szCs w:val="32"/>
          <w:cs/>
          <w:lang w:val="en-US" w:bidi="th-TH"/>
        </w:rPr>
        <w:t>ปัจจุบันทดสอบกับ 7 วัน</w:t>
      </w:r>
      <w:r>
        <w:rPr>
          <w:rFonts w:hint="default" w:ascii="TH SarabunPSK" w:hAnsi="TH SarabunPSK" w:cs="TH SarabunPSK"/>
          <w:sz w:val="32"/>
          <w:szCs w:val="32"/>
          <w:cs w:val="0"/>
          <w:lang w:val="en-US"/>
        </w:rPr>
        <w:t>)</w:t>
      </w:r>
    </w:p>
    <w:p w14:paraId="11F21C84">
      <w:pPr>
        <w:numPr>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การปรับขนาดในอนาคต:</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เพิ่มจำนวนร้านเป็น 100+ ร้าน: เวลาฝึกจะเพิ่มเป็น 10-15 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ใช้ GPU: สามารถลดเวลาฝึกลงได้ 5-10 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Distributed Training: สามารถแบ่งการฝึกออกเป็นหลาย process</w:t>
      </w:r>
    </w:p>
    <w:p w14:paraId="1A3513B6">
      <w:pPr>
        <w:pStyle w:val="4"/>
        <w:bidi w:val="0"/>
        <w:rPr>
          <w:rFonts w:hint="default"/>
          <w:cs w:val="0"/>
          <w:lang w:val="en-US"/>
        </w:rPr>
      </w:pPr>
      <w:r>
        <w:rPr>
          <w:rFonts w:hint="default"/>
          <w:cs w:val="0"/>
          <w:lang w:val="en-US"/>
        </w:rPr>
        <w:t>3.4.4 การประเมินคุณภาพผลลัพธ์ (Output Quality)</w:t>
      </w:r>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3.4.4.1 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ระบบตรวจสอบว่า:</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ทุกร้านที่มีข้อมูลเพียงพอได้รับการพยากรณ์ครบ ✓</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แต่ละร้านได้รับสินค้าแนะนำครบ Top N รายการ (default: 5) ✓</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ไม่มีค่าว่าง (NULL) หรือค่าผิดปกติในผลลัพธ์ ✓</w:t>
      </w:r>
      <w:bookmarkStart w:id="47" w:name="_GoBack"/>
      <w:bookmarkEnd w:id="47"/>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 ที่แสดงความครบถ้วน:</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4"/>
                    <a:stretch>
                      <a:fillRect/>
                    </a:stretch>
                  </pic:blipFill>
                  <pic:spPr>
                    <a:xfrm>
                      <a:off x="0" y="0"/>
                      <a:ext cx="5727065" cy="930275"/>
                    </a:xfrm>
                    <a:prstGeom prst="rect">
                      <a:avLst/>
                    </a:prstGeom>
                    <a:noFill/>
                    <a:ln>
                      <a:noFill/>
                    </a:ln>
                  </pic:spPr>
                </pic:pic>
              </a:graphicData>
            </a:graphic>
          </wp:inline>
        </w:drawing>
      </w:r>
    </w:p>
    <w:p w14:paraId="3174BDEB">
      <w:pPr>
        <w:rPr>
          <w:rFonts w:hint="default"/>
          <w:cs w:val="0"/>
          <w:lang w:val="en-US"/>
        </w:rPr>
      </w:pPr>
    </w:p>
    <w:p w14:paraId="0C6F0BE8">
      <w:pPr>
        <w:numPr>
          <w:numId w:val="0"/>
        </w:numPr>
        <w:jc w:val="thaiDistribute"/>
        <w:rPr>
          <w:rFonts w:hint="default" w:ascii="TH SarabunPSK" w:hAnsi="TH SarabunPSK" w:cs="TH SarabunPSK"/>
          <w:sz w:val="32"/>
          <w:szCs w:val="32"/>
          <w:cs w:val="0"/>
          <w:lang w:val="en-US"/>
        </w:rPr>
      </w:pP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064895D-1B31-4BEE-8E68-A554B16FEACD}"/>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9B06087C-AB0E-4893-AA9C-2E74F70BA87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79C8AE02-FFBF-4AFA-B328-E97FAFFCD6B4}"/>
  </w:font>
  <w:font w:name="Wingdings">
    <w:panose1 w:val="05000000000000000000"/>
    <w:charset w:val="02"/>
    <w:family w:val="auto"/>
    <w:pitch w:val="default"/>
    <w:sig w:usb0="00000000" w:usb1="00000000" w:usb2="00000000" w:usb3="00000000" w:csb0="80000000" w:csb1="00000000"/>
    <w:embedRegular r:id="rId4" w:fontKey="{E5E1FB7C-CEB6-4B78-B47E-DC5647FFB39F}"/>
  </w:font>
  <w:font w:name="Calibri">
    <w:panose1 w:val="020F0502020204030204"/>
    <w:charset w:val="00"/>
    <w:family w:val="swiss"/>
    <w:pitch w:val="default"/>
    <w:sig w:usb0="E4002EFF" w:usb1="C000247B" w:usb2="00000009" w:usb3="00000000" w:csb0="200001FF" w:csb1="00000000"/>
    <w:embedRegular r:id="rId5" w:fontKey="{9D102D0C-A01B-42D6-ACF3-CC9444B6F51B}"/>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E9D20F12-5517-42AD-8B91-D91B8059106E}"/>
  </w:font>
  <w:font w:name="Angsana New">
    <w:panose1 w:val="02020603050405020304"/>
    <w:charset w:val="00"/>
    <w:family w:val="auto"/>
    <w:pitch w:val="default"/>
    <w:sig w:usb0="81000003" w:usb1="00000000" w:usb2="00000000" w:usb3="00000000" w:csb0="00010001" w:csb1="00000000"/>
    <w:embedRegular r:id="rId7" w:fontKey="{CC61ECB8-09AA-4A05-B288-287F1DDC427C}"/>
  </w:font>
  <w:font w:name="Cambria Math">
    <w:panose1 w:val="02040503050406030204"/>
    <w:charset w:val="00"/>
    <w:family w:val="auto"/>
    <w:pitch w:val="default"/>
    <w:sig w:usb0="E00006FF" w:usb1="420024FF" w:usb2="02000000" w:usb3="00000000" w:csb0="2000019F" w:csb1="00000000"/>
    <w:embedRegular r:id="rId8" w:fontKey="{0C7AE1B1-67DF-413D-9391-8B12EAF93B9F}"/>
  </w:font>
  <w:font w:name="Segoe UI">
    <w:panose1 w:val="020B0502040204020203"/>
    <w:charset w:val="00"/>
    <w:family w:val="auto"/>
    <w:pitch w:val="default"/>
    <w:sig w:usb0="E4002EFF" w:usb1="C000E47F" w:usb2="00000009" w:usb3="00000000" w:csb0="200001FF" w:csb1="00000000"/>
    <w:embedRegular r:id="rId9" w:fontKey="{CF289FF6-3A2D-45C2-A75F-EBDC1D838AC2}"/>
  </w:font>
  <w:font w:name="Tahoma">
    <w:panose1 w:val="020B0604030504040204"/>
    <w:charset w:val="00"/>
    <w:family w:val="auto"/>
    <w:pitch w:val="default"/>
    <w:sig w:usb0="E1002EFF" w:usb1="C000605B" w:usb2="00000029" w:usb3="00000000" w:csb0="200101FF" w:csb1="20280000"/>
    <w:embedRegular r:id="rId10" w:fontKey="{B9C57678-0CF1-49A5-8C08-D9BD847A5C82}"/>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embedRegular r:id="rId11" w:fontKey="{808DD9B7-17A1-4A81-B7DB-8B3C79079AB1}"/>
  </w:font>
  <w:font w:name="Wingdings">
    <w:panose1 w:val="05000000000000000000"/>
    <w:charset w:val="00"/>
    <w:family w:val="auto"/>
    <w:pitch w:val="default"/>
    <w:sig w:usb0="00000000" w:usb1="00000000" w:usb2="00000000" w:usb3="00000000" w:csb0="80000000" w:csb1="00000000"/>
    <w:embedRegular r:id="rId12" w:fontKey="{7CC986A8-AAC8-4716-80DE-EE3A996854FD}"/>
  </w:font>
  <w:font w:name="Segoe Print">
    <w:panose1 w:val="02000600000000000000"/>
    <w:charset w:val="00"/>
    <w:family w:val="auto"/>
    <w:pitch w:val="default"/>
    <w:sig w:usb0="0000028F" w:usb1="00000000" w:usb2="00000000" w:usb3="00000000" w:csb0="2000009F" w:csb1="47010000"/>
    <w:embedRegular r:id="rId13" w:fontKey="{6A356AD6-0F4E-46DF-B927-E6E1B4A76CFC}"/>
  </w:font>
  <w:font w:name="Microsoft YaHei">
    <w:panose1 w:val="020B0503020204020204"/>
    <w:charset w:val="86"/>
    <w:family w:val="auto"/>
    <w:pitch w:val="default"/>
    <w:sig w:usb0="80000287" w:usb1="2ACF3C50" w:usb2="00000016" w:usb3="00000000" w:csb0="0004001F" w:csb1="00000000"/>
  </w:font>
  <w:font w:name="TH Sarabun New">
    <w:panose1 w:val="020B0500040200020003"/>
    <w:charset w:val="00"/>
    <w:family w:val="auto"/>
    <w:pitch w:val="default"/>
    <w:sig w:usb0="A100006F" w:usb1="5000205A" w:usb2="00000000" w:usb3="00000000" w:csb0="60010183" w:csb1="80000000"/>
    <w:embedRegular r:id="rId14" w:fontKey="{4CC40B66-32FE-4A4E-85A8-0B0FF4E3FB3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3"/>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3"/>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1">
    <w:nsid w:val="97167FAB"/>
    <w:multiLevelType w:val="singleLevel"/>
    <w:tmpl w:val="97167FAB"/>
    <w:lvl w:ilvl="0" w:tentative="0">
      <w:start w:val="1"/>
      <w:numFmt w:val="decimal"/>
      <w:lvlText w:val="%1."/>
      <w:lvlJc w:val="left"/>
      <w:pPr>
        <w:tabs>
          <w:tab w:val="left" w:pos="845"/>
        </w:tabs>
        <w:ind w:left="845" w:leftChars="0" w:hanging="425" w:firstLineChars="0"/>
      </w:pPr>
      <w:rPr>
        <w:rFonts w:hint="default"/>
      </w:rPr>
    </w:lvl>
  </w:abstractNum>
  <w:abstractNum w:abstractNumId="2">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5">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6">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7">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8">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9">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num w:numId="1">
    <w:abstractNumId w:val="9"/>
  </w:num>
  <w:num w:numId="2">
    <w:abstractNumId w:val="3"/>
  </w:num>
  <w:num w:numId="3">
    <w:abstractNumId w:val="15"/>
  </w:num>
  <w:num w:numId="4">
    <w:abstractNumId w:val="16"/>
  </w:num>
  <w:num w:numId="5">
    <w:abstractNumId w:val="17"/>
  </w:num>
  <w:num w:numId="6">
    <w:abstractNumId w:val="11"/>
  </w:num>
  <w:num w:numId="7">
    <w:abstractNumId w:val="10"/>
  </w:num>
  <w:num w:numId="8">
    <w:abstractNumId w:val="13"/>
  </w:num>
  <w:num w:numId="9">
    <w:abstractNumId w:val="8"/>
  </w:num>
  <w:num w:numId="10">
    <w:abstractNumId w:val="4"/>
  </w:num>
  <w:num w:numId="11">
    <w:abstractNumId w:val="6"/>
  </w:num>
  <w:num w:numId="12">
    <w:abstractNumId w:val="7"/>
  </w:num>
  <w:num w:numId="13">
    <w:abstractNumId w:val="18"/>
  </w:num>
  <w:num w:numId="14">
    <w:abstractNumId w:val="14"/>
  </w:num>
  <w:num w:numId="15">
    <w:abstractNumId w:val="0"/>
  </w:num>
  <w:num w:numId="16">
    <w:abstractNumId w:val="12"/>
  </w:num>
  <w:num w:numId="17">
    <w:abstractNumId w:val="5"/>
  </w:num>
  <w:num w:numId="18">
    <w:abstractNumId w:val="1"/>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24E766C"/>
    <w:rsid w:val="079A5212"/>
    <w:rsid w:val="198C6E5E"/>
    <w:rsid w:val="1F1B0D61"/>
    <w:rsid w:val="21610AFF"/>
    <w:rsid w:val="2AD83E56"/>
    <w:rsid w:val="3CC61471"/>
    <w:rsid w:val="3DE445D9"/>
    <w:rsid w:val="3EB93DEC"/>
    <w:rsid w:val="41C163EC"/>
    <w:rsid w:val="47691236"/>
    <w:rsid w:val="479B36F0"/>
    <w:rsid w:val="5444551B"/>
    <w:rsid w:val="5B305753"/>
    <w:rsid w:val="63013101"/>
    <w:rsid w:val="6C960E4F"/>
    <w:rsid w:val="784349F2"/>
    <w:rsid w:val="797D149A"/>
    <w:rsid w:val="7AF244C2"/>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25"/>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4"/>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annotation text"/>
    <w:basedOn w:val="1"/>
    <w:qFormat/>
    <w:uiPriority w:val="0"/>
    <w:pPr>
      <w:jc w:val="left"/>
    </w:pPr>
  </w:style>
  <w:style w:type="character" w:styleId="11">
    <w:name w:val="Emphasis"/>
    <w:basedOn w:val="8"/>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TML Code"/>
    <w:basedOn w:val="8"/>
    <w:qFormat/>
    <w:uiPriority w:val="0"/>
    <w:rPr>
      <w:rFonts w:ascii="Courier New" w:hAnsi="Courier New" w:cs="Courier New"/>
      <w:sz w:val="20"/>
      <w:szCs w:val="20"/>
    </w:r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8"/>
    <w:qFormat/>
    <w:uiPriority w:val="0"/>
    <w:rPr>
      <w:b/>
      <w:bCs/>
    </w:rPr>
  </w:style>
  <w:style w:type="paragraph" w:styleId="17">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8">
    <w:name w:val="Title"/>
    <w:basedOn w:val="1"/>
    <w:next w:val="1"/>
    <w:qFormat/>
    <w:uiPriority w:val="0"/>
    <w:pPr>
      <w:keepNext/>
      <w:keepLines/>
      <w:pageBreakBefore w:val="0"/>
      <w:spacing w:before="0" w:after="60"/>
    </w:pPr>
    <w:rPr>
      <w:sz w:val="52"/>
      <w:szCs w:val="52"/>
    </w:r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paragraph" w:styleId="22">
    <w:name w:val="toc 4"/>
    <w:basedOn w:val="1"/>
    <w:next w:val="1"/>
    <w:qFormat/>
    <w:uiPriority w:val="0"/>
    <w:pPr>
      <w:ind w:left="1260" w:leftChars="600"/>
    </w:pPr>
  </w:style>
  <w:style w:type="table" w:customStyle="1" w:styleId="23">
    <w:name w:val="TableNormal"/>
    <w:qFormat/>
    <w:uiPriority w:val="0"/>
    <w:tblPr>
      <w:tblCellMar>
        <w:top w:w="100" w:type="dxa"/>
        <w:left w:w="100" w:type="dxa"/>
        <w:bottom w:w="100" w:type="dxa"/>
        <w:right w:w="100" w:type="dxa"/>
      </w:tblCellMar>
    </w:tblPr>
  </w:style>
  <w:style w:type="character" w:customStyle="1" w:styleId="24">
    <w:name w:val="Heading 4 Char"/>
    <w:link w:val="5"/>
    <w:qFormat/>
    <w:uiPriority w:val="0"/>
    <w:rPr>
      <w:rFonts w:ascii="TH SarabunPSK" w:hAnsi="TH SarabunPSK"/>
      <w:b/>
    </w:rPr>
  </w:style>
  <w:style w:type="character" w:customStyle="1" w:styleId="25">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33</Pages>
  <Words>2752</Words>
  <Characters>11593</Characters>
  <TotalTime>68</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admin</cp:lastModifiedBy>
  <dcterms:modified xsi:type="dcterms:W3CDTF">2025-11-25T09:48:42Z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